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32" w:rsidRDefault="000F78A8" w:rsidP="000F78A8">
      <w:pPr>
        <w:rPr>
          <w:b/>
          <w:szCs w:val="28"/>
          <w:lang w:val="en-US"/>
        </w:rPr>
      </w:pPr>
      <w:r>
        <w:rPr>
          <w:b/>
          <w:szCs w:val="28"/>
        </w:rPr>
        <w:t xml:space="preserve">                                                                                                  </w:t>
      </w:r>
    </w:p>
    <w:p w:rsidR="009F1732" w:rsidRDefault="009F1732" w:rsidP="000F78A8">
      <w:pPr>
        <w:rPr>
          <w:b/>
          <w:szCs w:val="28"/>
          <w:lang w:val="en-US"/>
        </w:rPr>
      </w:pPr>
    </w:p>
    <w:p w:rsidR="006C69D6" w:rsidRDefault="00C14EA4" w:rsidP="006C69D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C14EA4">
        <w:rPr>
          <w:b/>
          <w:szCs w:val="28"/>
          <w:lang w:val="en-US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7" ShapeID="_x0000_i1025" DrawAspect="Content" ObjectID="_1477833197" r:id="rId7"/>
        </w:object>
      </w:r>
    </w:p>
    <w:p w:rsidR="006C69D6" w:rsidRPr="006C69D6" w:rsidRDefault="006C69D6" w:rsidP="006C69D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</w:p>
    <w:p w:rsidR="006C69D6" w:rsidRPr="006C69D6" w:rsidRDefault="006C69D6" w:rsidP="006C69D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</w:p>
    <w:p w:rsidR="006C69D6" w:rsidRPr="006C69D6" w:rsidRDefault="006C69D6" w:rsidP="006C69D6">
      <w:pPr>
        <w:ind w:firstLine="709"/>
        <w:jc w:val="center"/>
        <w:rPr>
          <w:rFonts w:eastAsia="Times New Roman"/>
          <w:b/>
          <w:szCs w:val="28"/>
          <w:lang w:eastAsia="ru-RU"/>
        </w:rPr>
      </w:pPr>
      <w:r w:rsidRPr="006C69D6">
        <w:rPr>
          <w:rFonts w:eastAsia="Times New Roman"/>
          <w:b/>
          <w:szCs w:val="28"/>
          <w:lang w:eastAsia="ru-RU"/>
        </w:rPr>
        <w:lastRenderedPageBreak/>
        <w:t>п. Матвеев Курган</w:t>
      </w:r>
    </w:p>
    <w:p w:rsidR="009F1732" w:rsidRPr="006C69D6" w:rsidRDefault="006C69D6" w:rsidP="006C69D6">
      <w:pPr>
        <w:ind w:firstLine="709"/>
        <w:jc w:val="center"/>
        <w:rPr>
          <w:rFonts w:eastAsia="Times New Roman"/>
          <w:b/>
          <w:szCs w:val="28"/>
          <w:lang w:eastAsia="ru-RU"/>
        </w:rPr>
      </w:pPr>
      <w:r w:rsidRPr="006C69D6">
        <w:rPr>
          <w:rFonts w:eastAsia="Times New Roman"/>
          <w:b/>
          <w:szCs w:val="28"/>
          <w:lang w:eastAsia="ru-RU"/>
        </w:rPr>
        <w:t xml:space="preserve"> 2014г.</w:t>
      </w:r>
    </w:p>
    <w:p w:rsidR="000F78A8" w:rsidRPr="000F78A8" w:rsidRDefault="000F78A8" w:rsidP="006C69D6">
      <w:pPr>
        <w:pStyle w:val="a3"/>
        <w:numPr>
          <w:ilvl w:val="0"/>
          <w:numId w:val="3"/>
        </w:numPr>
        <w:spacing w:before="0" w:beforeAutospacing="0" w:after="200" w:afterAutospacing="0" w:line="276" w:lineRule="auto"/>
        <w:contextualSpacing/>
        <w:jc w:val="center"/>
        <w:rPr>
          <w:b/>
          <w:sz w:val="28"/>
          <w:szCs w:val="28"/>
        </w:rPr>
      </w:pPr>
      <w:r w:rsidRPr="000F78A8">
        <w:rPr>
          <w:b/>
          <w:sz w:val="28"/>
          <w:szCs w:val="28"/>
        </w:rPr>
        <w:t>Общие положения</w:t>
      </w:r>
    </w:p>
    <w:p w:rsidR="000F78A8" w:rsidRPr="006C69D6" w:rsidRDefault="000F78A8" w:rsidP="006C69D6">
      <w:pPr>
        <w:numPr>
          <w:ilvl w:val="1"/>
          <w:numId w:val="3"/>
        </w:numPr>
        <w:ind w:left="426" w:hanging="66"/>
        <w:rPr>
          <w:sz w:val="24"/>
        </w:rPr>
      </w:pPr>
      <w:proofErr w:type="gramStart"/>
      <w:r>
        <w:rPr>
          <w:sz w:val="24"/>
          <w:szCs w:val="24"/>
        </w:rPr>
        <w:t xml:space="preserve">Настоящее Положение разработано </w:t>
      </w:r>
      <w:r w:rsidR="00040593">
        <w:rPr>
          <w:sz w:val="24"/>
          <w:szCs w:val="24"/>
        </w:rPr>
        <w:t>для муниципального бюджетного дошкольног</w:t>
      </w:r>
      <w:r w:rsidR="00E5222C">
        <w:rPr>
          <w:sz w:val="24"/>
          <w:szCs w:val="24"/>
        </w:rPr>
        <w:t>о образовательного учреждения д</w:t>
      </w:r>
      <w:r w:rsidR="00040593">
        <w:rPr>
          <w:sz w:val="24"/>
          <w:szCs w:val="24"/>
        </w:rPr>
        <w:t>етский сад №</w:t>
      </w:r>
      <w:r w:rsidR="00E5222C">
        <w:rPr>
          <w:sz w:val="24"/>
          <w:szCs w:val="24"/>
        </w:rPr>
        <w:t>9</w:t>
      </w:r>
      <w:r w:rsidR="00040593">
        <w:rPr>
          <w:sz w:val="24"/>
          <w:szCs w:val="24"/>
        </w:rPr>
        <w:t xml:space="preserve"> «</w:t>
      </w:r>
      <w:r w:rsidR="00E5222C">
        <w:rPr>
          <w:sz w:val="24"/>
          <w:szCs w:val="24"/>
        </w:rPr>
        <w:t>Незабудка</w:t>
      </w:r>
      <w:r w:rsidR="00040593">
        <w:rPr>
          <w:sz w:val="24"/>
          <w:szCs w:val="24"/>
        </w:rPr>
        <w:t xml:space="preserve">» </w:t>
      </w:r>
      <w:r>
        <w:rPr>
          <w:sz w:val="24"/>
          <w:szCs w:val="24"/>
        </w:rPr>
        <w:t>в соответствии с Конституцией Российской Федерации, Гражданским</w:t>
      </w:r>
      <w:r w:rsidR="00ED0710">
        <w:rPr>
          <w:sz w:val="24"/>
          <w:szCs w:val="24"/>
        </w:rPr>
        <w:t xml:space="preserve"> кодексом РФ ст.582 п.2, </w:t>
      </w:r>
      <w:r>
        <w:rPr>
          <w:sz w:val="24"/>
          <w:szCs w:val="24"/>
        </w:rPr>
        <w:t>,</w:t>
      </w:r>
      <w:r w:rsidR="00ED0710" w:rsidRPr="00ED0710">
        <w:t xml:space="preserve"> </w:t>
      </w:r>
      <w:r w:rsidR="00ED0710" w:rsidRPr="00ED0710">
        <w:rPr>
          <w:sz w:val="24"/>
        </w:rPr>
        <w:t xml:space="preserve">в соответствии с Федеральным законом от 29.12.2012г. № 273-ФЗ «Об образовании в Российской Федерации», </w:t>
      </w:r>
      <w:r w:rsidR="00ED0710" w:rsidRPr="00ED0710">
        <w:rPr>
          <w:sz w:val="22"/>
          <w:szCs w:val="24"/>
        </w:rPr>
        <w:t xml:space="preserve"> </w:t>
      </w:r>
      <w:r w:rsidR="00040593">
        <w:rPr>
          <w:sz w:val="22"/>
          <w:szCs w:val="24"/>
        </w:rPr>
        <w:t xml:space="preserve">Налоговым Кодексом РФ, в </w:t>
      </w:r>
      <w:r w:rsidR="00040593" w:rsidRPr="00ED0710">
        <w:rPr>
          <w:sz w:val="24"/>
        </w:rPr>
        <w:t>соответс</w:t>
      </w:r>
      <w:r w:rsidR="00040593">
        <w:rPr>
          <w:sz w:val="24"/>
        </w:rPr>
        <w:t>твии с Федеральным законом от 11</w:t>
      </w:r>
      <w:r w:rsidR="00040593" w:rsidRPr="00ED0710">
        <w:rPr>
          <w:sz w:val="24"/>
        </w:rPr>
        <w:t>.</w:t>
      </w:r>
      <w:r w:rsidR="00040593">
        <w:rPr>
          <w:sz w:val="24"/>
        </w:rPr>
        <w:t>08.1995г. № 135</w:t>
      </w:r>
      <w:r w:rsidR="00040593" w:rsidRPr="00ED0710">
        <w:rPr>
          <w:sz w:val="24"/>
        </w:rPr>
        <w:t>-ФЗ «</w:t>
      </w:r>
      <w:r w:rsidR="00040593">
        <w:rPr>
          <w:sz w:val="24"/>
        </w:rPr>
        <w:t>О благотворительной деятельности и благотворительных организациях</w:t>
      </w:r>
      <w:r w:rsidR="00040593" w:rsidRPr="00ED0710">
        <w:rPr>
          <w:sz w:val="24"/>
        </w:rPr>
        <w:t>»</w:t>
      </w:r>
      <w:r w:rsidR="006C69D6">
        <w:rPr>
          <w:sz w:val="24"/>
        </w:rPr>
        <w:t xml:space="preserve"> </w:t>
      </w:r>
      <w:r w:rsidRPr="006C69D6">
        <w:rPr>
          <w:sz w:val="24"/>
          <w:szCs w:val="24"/>
        </w:rPr>
        <w:t>Бюджетным кодексом</w:t>
      </w:r>
      <w:proofErr w:type="gramEnd"/>
      <w:r w:rsidRPr="006C69D6">
        <w:rPr>
          <w:sz w:val="24"/>
          <w:szCs w:val="24"/>
        </w:rPr>
        <w:t xml:space="preserve"> Р.Ф. от  31.07.1998г №145-ФЗ с изменениями и дополнениями, Уставом МБДОУ.</w:t>
      </w:r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>1.2</w:t>
      </w:r>
      <w:r w:rsidR="006C69D6">
        <w:rPr>
          <w:sz w:val="24"/>
          <w:szCs w:val="24"/>
        </w:rPr>
        <w:t>.</w:t>
      </w:r>
      <w:r>
        <w:rPr>
          <w:sz w:val="24"/>
          <w:szCs w:val="24"/>
        </w:rPr>
        <w:t xml:space="preserve"> Под внебюджетной деятельностью в настоящем Положении понимается экономическая, финансовая работа по разработке и реализации </w:t>
      </w:r>
      <w:proofErr w:type="gramStart"/>
      <w:r>
        <w:rPr>
          <w:sz w:val="24"/>
          <w:szCs w:val="24"/>
        </w:rPr>
        <w:t>экономических проектов</w:t>
      </w:r>
      <w:proofErr w:type="gramEnd"/>
      <w:r>
        <w:rPr>
          <w:sz w:val="24"/>
          <w:szCs w:val="24"/>
        </w:rPr>
        <w:t>, не связанных с государственным (федеральным) финансированием.</w:t>
      </w:r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>1.3 Целью создания внебюджетного фонда ОУ является финансовая поддержка обеспечения лицензионных условий организации учебного процесса.</w:t>
      </w:r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>1.4 Задачами создания, пополнения и использования внебюджетных средств являются:</w:t>
      </w:r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>- привлечение дополнительных финансовых средств;</w:t>
      </w:r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>- планирование развития финансово-хозяйственной деятельности ДОУ, использование и учет привлеченных средств, в целях совершенствования условий организации образовательного процесса;</w:t>
      </w:r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>- развитие материально-технической базы ДОУ посредством пополнения, обновления имущества, осуществления текущих расходов по содержанию, ремонту здания и помещений ДОУ, обеспечению педагогов наглядными, демонстрационными пособиями, техническими средствами обучения, обеспечение мер противопожарной безопасности, санитарно-эпидемиологического благополучия.</w:t>
      </w:r>
    </w:p>
    <w:p w:rsidR="006C69D6" w:rsidRDefault="006C69D6" w:rsidP="000F78A8">
      <w:pPr>
        <w:ind w:left="360"/>
        <w:rPr>
          <w:sz w:val="24"/>
          <w:szCs w:val="24"/>
        </w:rPr>
      </w:pPr>
    </w:p>
    <w:p w:rsidR="000F78A8" w:rsidRDefault="000F78A8" w:rsidP="006C69D6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2. Порядок осуществления внебюджетной деятельности</w:t>
      </w:r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>1.1  ДОУ осуществляет внебюджетную деятельность в соответствии с действующим законодательством и Уставом.</w:t>
      </w:r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>2.2 Внебюджетные средства поступают в виде материальных ценностей путем постановки их на баланс ДОУ.</w:t>
      </w:r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>Внебюджетные средства (родительская плата, добровольные пожертвования, целевые взносы, аренда) поступают в денежной форме на расчетные счета ДОУ.</w:t>
      </w:r>
    </w:p>
    <w:p w:rsidR="006C69D6" w:rsidRDefault="006C69D6" w:rsidP="000F78A8">
      <w:pPr>
        <w:ind w:left="360"/>
        <w:rPr>
          <w:sz w:val="24"/>
          <w:szCs w:val="24"/>
        </w:rPr>
      </w:pPr>
    </w:p>
    <w:p w:rsidR="000F78A8" w:rsidRDefault="000F78A8" w:rsidP="006C69D6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3. Порядок образования внебюджетных средств.</w:t>
      </w:r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>Внебюджетный фонд  ДОУ формируется из целевых, благотворительных взносов, пожертвований родителей (законных представителей) воспитанников ДОУ, спонсорской помощи заинтересованных физических и юридических лиц, поступления от родителей (законных представителей) за присмотр и уход их детей, средства от аренды газо-потребляющего оборудования, средства иных источников, не запрещенных законом.</w:t>
      </w:r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>К внебюджетным источникам финансирования относятся:</w:t>
      </w:r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>- средства, полученные с родителей (законных представителей) за присмотр и уход детей в ДОУ;</w:t>
      </w:r>
    </w:p>
    <w:p w:rsidR="000F78A8" w:rsidRDefault="006C69D6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>- средства</w:t>
      </w:r>
      <w:r w:rsidR="000F78A8">
        <w:rPr>
          <w:sz w:val="24"/>
          <w:szCs w:val="24"/>
        </w:rPr>
        <w:t>, полученные от аренды газо-потребляющего оборудования;</w:t>
      </w:r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>- добровольные пожертвования и взносы юридических и физических лиц.</w:t>
      </w:r>
    </w:p>
    <w:p w:rsidR="000F78A8" w:rsidRDefault="000F78A8" w:rsidP="000F78A8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МБДОУ принадлежит право собственности на денежные средства, имущество и иные объекты собственности, переданные ему физическими и юридическими лицами в форме дара, пожертвования или по завещанию, на продукты интеллектуального и творческого труда, являющиеся результатом его деятельности, а также на доходы от собственной деятельности и приобретенные на эти доходы от собственной деятельности и приобретенные на эти доходы объекты собственности.</w:t>
      </w:r>
      <w:proofErr w:type="gramEnd"/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>Привлечение ДОУ дополнительных финансовых внебюджетных средств не влечет за собой снижение нормативов и абсолютных размеров финансирования ДОУ за счет средств учредителя.</w:t>
      </w:r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>Финансовые средства внебюджетного фонда ДОУ и материальные средства, приобретенные за счет использования внебюджетного фонда, используются строго ДОУ по его усмотрению, являются его собственностью и изъятию не подлежат.</w:t>
      </w:r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>ДОУ вправе продумывать, разрабатывать и осуществлять политику по увеличению привлекаемых внебюджетных сре</w:t>
      </w:r>
      <w:proofErr w:type="gramStart"/>
      <w:r>
        <w:rPr>
          <w:sz w:val="24"/>
          <w:szCs w:val="24"/>
        </w:rPr>
        <w:t>дств в р</w:t>
      </w:r>
      <w:proofErr w:type="gramEnd"/>
      <w:r>
        <w:rPr>
          <w:sz w:val="24"/>
          <w:szCs w:val="24"/>
        </w:rPr>
        <w:t>амках действующего законодательства.</w:t>
      </w:r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>Управляющий совет, заведующий имеет право владеть оперативной информацией о поступлении средств, а также об использовании внебюджетных средств по материалам бухгалтерской отчетности.</w:t>
      </w:r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>Основными документами, определяющими распределение внебюджетных средств по статьям расходов, являются  сметы. ДОУ самостоятельно разрабатывает смету внебюджетных средств.</w:t>
      </w:r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>ДОУ вправе отступать от утвержденной сметы расходов в случаях, если средств поступает менее</w:t>
      </w:r>
      <w:r w:rsidR="006C69D6">
        <w:rPr>
          <w:sz w:val="24"/>
          <w:szCs w:val="24"/>
        </w:rPr>
        <w:t xml:space="preserve"> </w:t>
      </w:r>
      <w:r>
        <w:rPr>
          <w:sz w:val="24"/>
          <w:szCs w:val="24"/>
        </w:rPr>
        <w:t>(более), чем запланировано. Мотивированное обоснование расходов вне сметы предлагается заведующим на заседании Управляющего совета.</w:t>
      </w:r>
    </w:p>
    <w:p w:rsidR="006C69D6" w:rsidRDefault="006C69D6" w:rsidP="000F78A8">
      <w:pPr>
        <w:ind w:left="360"/>
        <w:rPr>
          <w:sz w:val="24"/>
          <w:szCs w:val="24"/>
        </w:rPr>
      </w:pPr>
    </w:p>
    <w:p w:rsidR="000F78A8" w:rsidRDefault="000F78A8" w:rsidP="006C69D6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4. Порядок расходования внебюджетных средств.</w:t>
      </w:r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Порядок расходования внебюджетных средств осуществляется в соответствии с установленными настоящим Положением приоритетами в следующей очередности:</w:t>
      </w:r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учебного процесса, развитие МБДОУ;</w:t>
      </w:r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>- средства, полученные с родителей (законных представителей) за присмотр и уход детей в ДОУ расходуются на питание детей в ДОУ;</w:t>
      </w:r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>- добровольные пожертвования и взносы, аренда расходуются на приобретение мягкого инвентаря, посуды, игрушек, канцелярских принадлежностей, мебели, краски, хоз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оваров, моющих средств.</w:t>
      </w:r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>ДОУ совместно с педагогическим советом, Управляющим советом детского сада самостоятельно определяет направления, порядок использования внебюджетных средств, в том числе и их долю, направленную на содержание, ремонт и развитие материально-технической и учебно-материальной базы ДОУ.</w:t>
      </w:r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>В целях реализации демократических, государственно-общественных принципов управления решение о порядке использования внебюджетного фонда принимается на заседании педагогического совета ДОУ, Управляющим советом путем согласования сметы расходов.</w:t>
      </w:r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>Неиспользуемые в текущем году (квартале) финансовые средства внебюджетного фонда не могут быть изъяты или зачтены Учредителем в объеме финансирования на следующий год (квартал).</w:t>
      </w:r>
    </w:p>
    <w:p w:rsidR="006C69D6" w:rsidRDefault="006C69D6" w:rsidP="000F78A8">
      <w:pPr>
        <w:ind w:left="360"/>
        <w:rPr>
          <w:sz w:val="24"/>
          <w:szCs w:val="24"/>
        </w:rPr>
      </w:pPr>
    </w:p>
    <w:p w:rsidR="000335F2" w:rsidRDefault="000335F2" w:rsidP="006C69D6">
      <w:pPr>
        <w:ind w:left="360"/>
        <w:jc w:val="center"/>
        <w:rPr>
          <w:b/>
          <w:szCs w:val="28"/>
        </w:rPr>
      </w:pPr>
    </w:p>
    <w:p w:rsidR="000335F2" w:rsidRDefault="000335F2" w:rsidP="006C69D6">
      <w:pPr>
        <w:ind w:left="360"/>
        <w:jc w:val="center"/>
        <w:rPr>
          <w:b/>
          <w:szCs w:val="28"/>
        </w:rPr>
      </w:pPr>
    </w:p>
    <w:p w:rsidR="000F78A8" w:rsidRDefault="000F78A8" w:rsidP="006C69D6">
      <w:pPr>
        <w:ind w:left="360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lastRenderedPageBreak/>
        <w:t>5. Контроль и ответственность</w:t>
      </w:r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>5.1 ДОУ, в лице заведующего несет ответственность в соответствии с действующим законодательством за целевое использование внебюджетного фонда, за своевременность оплаты счетов, в пределах средств, находящихся в его распоряжении.</w:t>
      </w:r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>Ежегодно (квартально) ДОУ представляет информацию о поступлении и использовании внебюджетных средств по статьям, запланированным в смете расходов, программе развития МТБ ДОУ.</w:t>
      </w:r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>5.3 Должностные лица, ответственные за выдачу информации, несут персональную дисциплинарную ответственность за своевременность, полноту и достоверность представляемых сведений.</w:t>
      </w:r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>Информация предоставляется;</w:t>
      </w:r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>- членам трудового коллектива;</w:t>
      </w:r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>- учредителю;</w:t>
      </w:r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>-  родителям;</w:t>
      </w:r>
    </w:p>
    <w:p w:rsidR="000F78A8" w:rsidRDefault="000F78A8" w:rsidP="000F78A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на сайте учреждения;   </w:t>
      </w:r>
    </w:p>
    <w:p w:rsidR="000F78A8" w:rsidRDefault="000F78A8" w:rsidP="000F78A8">
      <w:pPr>
        <w:ind w:left="360"/>
        <w:rPr>
          <w:sz w:val="24"/>
          <w:szCs w:val="24"/>
        </w:rPr>
      </w:pPr>
    </w:p>
    <w:p w:rsidR="000F78A8" w:rsidRDefault="000F78A8" w:rsidP="000F78A8">
      <w:pPr>
        <w:ind w:left="360"/>
        <w:rPr>
          <w:sz w:val="24"/>
          <w:szCs w:val="24"/>
        </w:rPr>
      </w:pPr>
    </w:p>
    <w:p w:rsidR="000F78A8" w:rsidRDefault="000F78A8" w:rsidP="000F78A8">
      <w:pPr>
        <w:ind w:left="360"/>
        <w:rPr>
          <w:sz w:val="24"/>
          <w:szCs w:val="24"/>
        </w:rPr>
      </w:pPr>
    </w:p>
    <w:p w:rsidR="000F78A8" w:rsidRDefault="000F78A8" w:rsidP="000F78A8">
      <w:pPr>
        <w:ind w:left="360"/>
        <w:rPr>
          <w:sz w:val="24"/>
          <w:szCs w:val="24"/>
        </w:rPr>
      </w:pPr>
    </w:p>
    <w:p w:rsidR="000F78A8" w:rsidRDefault="000F78A8" w:rsidP="00DE4897">
      <w:pPr>
        <w:ind w:hanging="709"/>
        <w:jc w:val="center"/>
        <w:rPr>
          <w:rFonts w:eastAsia="Times New Roman"/>
          <w:b/>
          <w:sz w:val="24"/>
          <w:szCs w:val="24"/>
        </w:rPr>
      </w:pPr>
    </w:p>
    <w:p w:rsidR="00617BFA" w:rsidRDefault="00617BFA"/>
    <w:sectPr w:rsidR="00617BFA" w:rsidSect="00C8347C">
      <w:pgSz w:w="11906" w:h="16838" w:code="9"/>
      <w:pgMar w:top="851" w:right="850" w:bottom="851" w:left="1134" w:header="454" w:footer="45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1389"/>
    <w:multiLevelType w:val="multilevel"/>
    <w:tmpl w:val="3B06BAE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">
    <w:nsid w:val="520E35B7"/>
    <w:multiLevelType w:val="hybridMultilevel"/>
    <w:tmpl w:val="F5C04A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B3724C"/>
    <w:multiLevelType w:val="multilevel"/>
    <w:tmpl w:val="92DCAF7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E4897"/>
    <w:rsid w:val="000335F2"/>
    <w:rsid w:val="00040593"/>
    <w:rsid w:val="000F78A8"/>
    <w:rsid w:val="002033CD"/>
    <w:rsid w:val="002A14C0"/>
    <w:rsid w:val="00303E5F"/>
    <w:rsid w:val="00353EBE"/>
    <w:rsid w:val="006145BD"/>
    <w:rsid w:val="00617BFA"/>
    <w:rsid w:val="0064212C"/>
    <w:rsid w:val="006C69D6"/>
    <w:rsid w:val="007C2765"/>
    <w:rsid w:val="00876795"/>
    <w:rsid w:val="00940B80"/>
    <w:rsid w:val="009C5445"/>
    <w:rsid w:val="009F1732"/>
    <w:rsid w:val="00B25314"/>
    <w:rsid w:val="00B742BD"/>
    <w:rsid w:val="00B764C5"/>
    <w:rsid w:val="00C14EA4"/>
    <w:rsid w:val="00C8347C"/>
    <w:rsid w:val="00DB4C23"/>
    <w:rsid w:val="00DD6872"/>
    <w:rsid w:val="00DE4897"/>
    <w:rsid w:val="00E5222C"/>
    <w:rsid w:val="00ED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97"/>
    <w:pPr>
      <w:spacing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8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DE48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E48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03E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E5F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6C69D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97"/>
    <w:pPr>
      <w:spacing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8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DE48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E48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03E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E5F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6C69D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A718-6BB9-419F-B191-B64E2641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2014-11-14T10:45:00Z</cp:lastPrinted>
  <dcterms:created xsi:type="dcterms:W3CDTF">2014-11-13T07:07:00Z</dcterms:created>
  <dcterms:modified xsi:type="dcterms:W3CDTF">2014-11-18T12:27:00Z</dcterms:modified>
</cp:coreProperties>
</file>