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67" w:rsidRDefault="008B1348" w:rsidP="00B037C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348" w:rsidRDefault="008B1348" w:rsidP="00B037C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B1348" w:rsidRDefault="008B1348" w:rsidP="00B037C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B1348" w:rsidRDefault="008B1348" w:rsidP="00B037C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bookmarkStart w:id="0" w:name="_GoBack"/>
      <w:bookmarkEnd w:id="0"/>
    </w:p>
    <w:p w:rsidR="00787C67" w:rsidRDefault="00787C67" w:rsidP="00B037C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87C67" w:rsidRPr="00787C67" w:rsidRDefault="00787C67" w:rsidP="00B037C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6354E">
        <w:rPr>
          <w:rStyle w:val="a4"/>
          <w:sz w:val="28"/>
          <w:szCs w:val="28"/>
        </w:rPr>
        <w:lastRenderedPageBreak/>
        <w:t xml:space="preserve">                                            </w:t>
      </w:r>
      <w:r w:rsidR="001B4CC4">
        <w:rPr>
          <w:rStyle w:val="a4"/>
          <w:sz w:val="28"/>
          <w:szCs w:val="28"/>
        </w:rPr>
        <w:t>1. Общие положения</w:t>
      </w:r>
    </w:p>
    <w:p w:rsidR="00E35C00" w:rsidRPr="00001ED1" w:rsidRDefault="00E35C00" w:rsidP="00001E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1.1.</w:t>
      </w:r>
      <w:r w:rsidRPr="00B037C1">
        <w:rPr>
          <w:rStyle w:val="a4"/>
          <w:sz w:val="28"/>
          <w:szCs w:val="28"/>
        </w:rPr>
        <w:t> </w:t>
      </w:r>
      <w:r w:rsidRPr="00001ED1">
        <w:rPr>
          <w:sz w:val="28"/>
          <w:szCs w:val="28"/>
        </w:rPr>
        <w:t xml:space="preserve">Настоящее Положение, регламентирующее деятельность работы </w:t>
      </w:r>
      <w:r w:rsidR="005321CD">
        <w:rPr>
          <w:sz w:val="28"/>
          <w:szCs w:val="28"/>
        </w:rPr>
        <w:t>кабинета педагога-психолога</w:t>
      </w:r>
      <w:r w:rsidR="00001ED1" w:rsidRPr="00001ED1">
        <w:rPr>
          <w:sz w:val="28"/>
          <w:szCs w:val="28"/>
        </w:rPr>
        <w:t xml:space="preserve"> в м</w:t>
      </w:r>
      <w:r w:rsidRPr="00001ED1">
        <w:rPr>
          <w:sz w:val="28"/>
          <w:szCs w:val="28"/>
        </w:rPr>
        <w:t xml:space="preserve">униципальном </w:t>
      </w:r>
      <w:r w:rsidR="00C66E2B">
        <w:rPr>
          <w:sz w:val="28"/>
          <w:szCs w:val="28"/>
        </w:rPr>
        <w:t xml:space="preserve">бюджетном </w:t>
      </w:r>
      <w:r w:rsidRPr="00001ED1">
        <w:rPr>
          <w:sz w:val="28"/>
          <w:szCs w:val="28"/>
        </w:rPr>
        <w:t>дошкольном образовательн</w:t>
      </w:r>
      <w:r w:rsidR="00A649C3">
        <w:rPr>
          <w:sz w:val="28"/>
          <w:szCs w:val="28"/>
        </w:rPr>
        <w:t>ом учреждении детск</w:t>
      </w:r>
      <w:r w:rsidR="00C66E2B">
        <w:rPr>
          <w:sz w:val="28"/>
          <w:szCs w:val="28"/>
        </w:rPr>
        <w:t>ом</w:t>
      </w:r>
      <w:r w:rsidR="00A649C3">
        <w:rPr>
          <w:sz w:val="28"/>
          <w:szCs w:val="28"/>
        </w:rPr>
        <w:t xml:space="preserve"> сад</w:t>
      </w:r>
      <w:r w:rsidR="00C66E2B">
        <w:rPr>
          <w:sz w:val="28"/>
          <w:szCs w:val="28"/>
        </w:rPr>
        <w:t>у</w:t>
      </w:r>
      <w:r w:rsidR="00A649C3">
        <w:rPr>
          <w:sz w:val="28"/>
          <w:szCs w:val="28"/>
        </w:rPr>
        <w:t xml:space="preserve"> №</w:t>
      </w:r>
      <w:r w:rsidR="0096354E">
        <w:rPr>
          <w:sz w:val="28"/>
          <w:szCs w:val="28"/>
        </w:rPr>
        <w:t>9</w:t>
      </w:r>
      <w:r w:rsidR="00C66E2B">
        <w:rPr>
          <w:sz w:val="28"/>
          <w:szCs w:val="28"/>
        </w:rPr>
        <w:t xml:space="preserve"> </w:t>
      </w:r>
      <w:r w:rsidR="00416508" w:rsidRPr="00001ED1">
        <w:rPr>
          <w:sz w:val="28"/>
          <w:szCs w:val="28"/>
        </w:rPr>
        <w:t>«</w:t>
      </w:r>
      <w:r w:rsidR="0096354E">
        <w:rPr>
          <w:sz w:val="28"/>
          <w:szCs w:val="28"/>
        </w:rPr>
        <w:t>Незабудка</w:t>
      </w:r>
      <w:r w:rsidR="0096354E" w:rsidRPr="00001ED1">
        <w:rPr>
          <w:sz w:val="28"/>
          <w:szCs w:val="28"/>
        </w:rPr>
        <w:t>» (</w:t>
      </w:r>
      <w:r w:rsidRPr="00001ED1">
        <w:rPr>
          <w:sz w:val="28"/>
          <w:szCs w:val="28"/>
        </w:rPr>
        <w:t>далее-МБДОУ</w:t>
      </w:r>
      <w:r w:rsidR="00001ED1" w:rsidRPr="00001ED1">
        <w:rPr>
          <w:sz w:val="28"/>
          <w:szCs w:val="28"/>
        </w:rPr>
        <w:t>)</w:t>
      </w:r>
      <w:r w:rsidRPr="00001ED1">
        <w:rPr>
          <w:sz w:val="28"/>
          <w:szCs w:val="28"/>
        </w:rPr>
        <w:t>, разработано в соответствии с</w:t>
      </w:r>
    </w:p>
    <w:p w:rsidR="00F47481" w:rsidRPr="00F47481" w:rsidRDefault="00F47481" w:rsidP="0096354E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/>
        <w:rPr>
          <w:rStyle w:val="c0"/>
          <w:sz w:val="28"/>
          <w:szCs w:val="28"/>
        </w:rPr>
      </w:pPr>
      <w:r w:rsidRPr="00F47481">
        <w:rPr>
          <w:rStyle w:val="c0"/>
          <w:color w:val="000000"/>
          <w:sz w:val="28"/>
          <w:szCs w:val="28"/>
        </w:rPr>
        <w:t>Федеральным законом от 29.12.2012 № 273-ФЗ «Об образовании в Российской Федерации» с последующими изменениями и дополнениями;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F47481" w:rsidRPr="005321CD" w:rsidRDefault="00001ED1" w:rsidP="0096354E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</w:t>
      </w:r>
      <w:r w:rsidR="00F47481" w:rsidRPr="00F47481">
        <w:rPr>
          <w:rStyle w:val="c0"/>
          <w:color w:val="000000"/>
          <w:sz w:val="28"/>
          <w:szCs w:val="28"/>
        </w:rPr>
        <w:t>едеральным законом от 24.07.1998 № 124 – ФЗ (редакция от 25.11.2013 г.) «Об основных гарантиях ребенка в Российской Федерации»;</w:t>
      </w:r>
    </w:p>
    <w:p w:rsidR="005321CD" w:rsidRPr="00F47481" w:rsidRDefault="005321CD" w:rsidP="0096354E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Приказом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</w:t>
      </w:r>
      <w:r w:rsidR="00C66E2B">
        <w:rPr>
          <w:rStyle w:val="c0"/>
          <w:color w:val="000000"/>
          <w:sz w:val="28"/>
          <w:szCs w:val="28"/>
        </w:rPr>
        <w:t xml:space="preserve"> дошкольного образования»;</w:t>
      </w:r>
    </w:p>
    <w:p w:rsidR="00F47481" w:rsidRPr="00F47481" w:rsidRDefault="00F47481" w:rsidP="0096354E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sz w:val="28"/>
          <w:szCs w:val="28"/>
        </w:rPr>
      </w:pPr>
      <w:r w:rsidRPr="00F47481">
        <w:rPr>
          <w:rStyle w:val="c0"/>
          <w:color w:val="000000"/>
          <w:sz w:val="28"/>
          <w:szCs w:val="28"/>
        </w:rPr>
        <w:t xml:space="preserve">Приказом </w:t>
      </w:r>
      <w:proofErr w:type="spellStart"/>
      <w:r w:rsidRPr="00F47481">
        <w:rPr>
          <w:rStyle w:val="c0"/>
          <w:color w:val="000000"/>
          <w:sz w:val="28"/>
          <w:szCs w:val="28"/>
        </w:rPr>
        <w:t>Минобрнауки</w:t>
      </w:r>
      <w:proofErr w:type="spellEnd"/>
      <w:r w:rsidRPr="00F47481">
        <w:rPr>
          <w:rStyle w:val="c0"/>
          <w:color w:val="000000"/>
          <w:sz w:val="28"/>
          <w:szCs w:val="28"/>
        </w:rPr>
        <w:t xml:space="preserve"> РФ от 17.10.2013</w:t>
      </w:r>
      <w:r w:rsidR="00C66E2B">
        <w:rPr>
          <w:rStyle w:val="c0"/>
          <w:color w:val="000000"/>
          <w:sz w:val="28"/>
          <w:szCs w:val="28"/>
        </w:rPr>
        <w:t xml:space="preserve"> г. №</w:t>
      </w:r>
      <w:r w:rsidR="001B4CC4">
        <w:rPr>
          <w:rStyle w:val="c0"/>
          <w:color w:val="000000"/>
          <w:sz w:val="28"/>
          <w:szCs w:val="28"/>
        </w:rPr>
        <w:t xml:space="preserve"> 1155</w:t>
      </w:r>
      <w:r w:rsidRPr="00F47481">
        <w:rPr>
          <w:rStyle w:val="c0"/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образования»;</w:t>
      </w:r>
    </w:p>
    <w:p w:rsidR="00F47481" w:rsidRDefault="00F47481" w:rsidP="0096354E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47481">
        <w:rPr>
          <w:rStyle w:val="c0"/>
          <w:color w:val="000000"/>
          <w:sz w:val="28"/>
          <w:szCs w:val="28"/>
        </w:rPr>
        <w:t xml:space="preserve">Постановлением Главного государственного санитарного врача РФ от </w:t>
      </w:r>
      <w:r w:rsidR="005321CD">
        <w:rPr>
          <w:rStyle w:val="c0"/>
          <w:color w:val="000000"/>
          <w:sz w:val="28"/>
          <w:szCs w:val="28"/>
        </w:rPr>
        <w:t>28</w:t>
      </w:r>
      <w:r w:rsidRPr="00F47481">
        <w:rPr>
          <w:rStyle w:val="c0"/>
          <w:color w:val="000000"/>
          <w:sz w:val="28"/>
          <w:szCs w:val="28"/>
        </w:rPr>
        <w:t>.0</w:t>
      </w:r>
      <w:r w:rsidR="005321CD">
        <w:rPr>
          <w:rStyle w:val="c0"/>
          <w:color w:val="000000"/>
          <w:sz w:val="28"/>
          <w:szCs w:val="28"/>
        </w:rPr>
        <w:t>9.2020</w:t>
      </w:r>
      <w:r w:rsidRPr="00F47481">
        <w:rPr>
          <w:rStyle w:val="c0"/>
          <w:color w:val="000000"/>
          <w:sz w:val="28"/>
          <w:szCs w:val="28"/>
        </w:rPr>
        <w:t xml:space="preserve"> N </w:t>
      </w:r>
      <w:r w:rsidR="005321CD">
        <w:rPr>
          <w:rStyle w:val="c0"/>
          <w:color w:val="000000"/>
          <w:sz w:val="28"/>
          <w:szCs w:val="28"/>
        </w:rPr>
        <w:t>28</w:t>
      </w:r>
      <w:r w:rsidRPr="00F47481">
        <w:rPr>
          <w:rStyle w:val="c0"/>
          <w:color w:val="000000"/>
          <w:sz w:val="28"/>
          <w:szCs w:val="28"/>
        </w:rPr>
        <w:t xml:space="preserve"> «Об утверждении СанПиН 2.4.3</w:t>
      </w:r>
      <w:r w:rsidR="005321CD">
        <w:rPr>
          <w:rStyle w:val="c0"/>
          <w:color w:val="000000"/>
          <w:sz w:val="28"/>
          <w:szCs w:val="28"/>
        </w:rPr>
        <w:t>6</w:t>
      </w:r>
      <w:r w:rsidRPr="00F47481">
        <w:rPr>
          <w:rStyle w:val="c0"/>
          <w:color w:val="000000"/>
          <w:sz w:val="28"/>
          <w:szCs w:val="28"/>
        </w:rPr>
        <w:t>4</w:t>
      </w:r>
      <w:r w:rsidR="005321CD">
        <w:rPr>
          <w:rStyle w:val="c0"/>
          <w:color w:val="000000"/>
          <w:sz w:val="28"/>
          <w:szCs w:val="28"/>
        </w:rPr>
        <w:t>8</w:t>
      </w:r>
      <w:r w:rsidRPr="00F47481">
        <w:rPr>
          <w:rStyle w:val="c0"/>
          <w:color w:val="000000"/>
          <w:sz w:val="28"/>
          <w:szCs w:val="28"/>
        </w:rPr>
        <w:t>-</w:t>
      </w:r>
      <w:r w:rsidR="005321CD">
        <w:rPr>
          <w:rStyle w:val="c0"/>
          <w:color w:val="000000"/>
          <w:sz w:val="28"/>
          <w:szCs w:val="28"/>
        </w:rPr>
        <w:t>20</w:t>
      </w:r>
      <w:r w:rsidRPr="00F47481">
        <w:rPr>
          <w:rStyle w:val="c0"/>
          <w:color w:val="000000"/>
          <w:sz w:val="28"/>
          <w:szCs w:val="28"/>
        </w:rPr>
        <w:t xml:space="preserve"> «Санитарно-эпидемиологические требования к </w:t>
      </w:r>
      <w:r w:rsidR="005321CD">
        <w:rPr>
          <w:rStyle w:val="c0"/>
          <w:color w:val="000000"/>
          <w:sz w:val="28"/>
          <w:szCs w:val="28"/>
        </w:rPr>
        <w:t>организациям воспитания и обучения, отдыха и оздоровления детей и молодёжи»</w:t>
      </w:r>
      <w:r w:rsidRPr="00F47481">
        <w:rPr>
          <w:rStyle w:val="c0"/>
          <w:color w:val="000000"/>
          <w:sz w:val="28"/>
          <w:szCs w:val="28"/>
        </w:rPr>
        <w:t>;</w:t>
      </w:r>
    </w:p>
    <w:p w:rsidR="00E35C00" w:rsidRPr="00F47481" w:rsidRDefault="00E35C00" w:rsidP="0096354E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47481">
        <w:rPr>
          <w:sz w:val="28"/>
          <w:szCs w:val="28"/>
        </w:rPr>
        <w:t xml:space="preserve">Уставом </w:t>
      </w:r>
      <w:r w:rsidR="00B037C1" w:rsidRPr="00F47481">
        <w:rPr>
          <w:sz w:val="28"/>
          <w:szCs w:val="28"/>
        </w:rPr>
        <w:t>МБ</w:t>
      </w:r>
      <w:r w:rsidRPr="00F47481">
        <w:rPr>
          <w:sz w:val="28"/>
          <w:szCs w:val="28"/>
        </w:rPr>
        <w:t>ДОУ.</w:t>
      </w:r>
    </w:p>
    <w:p w:rsidR="00E35C00" w:rsidRPr="00B037C1" w:rsidRDefault="00E35C00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1.2. Кабинет является рабочим местом педагога-психолога.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35C00" w:rsidRPr="00B037C1">
        <w:rPr>
          <w:sz w:val="28"/>
          <w:szCs w:val="28"/>
        </w:rPr>
        <w:t>. Кабинет организован с целью создания условий, способствующих охране физического и психического здоровья детей, обеспечения эмоционального благополучия, свободному и эффективному развитию способностей каждого ребенка.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35C00" w:rsidRPr="00B037C1">
        <w:rPr>
          <w:sz w:val="28"/>
          <w:szCs w:val="28"/>
        </w:rPr>
        <w:t>. Основными задачами работы кабинета педагога-психолога являются:</w:t>
      </w:r>
    </w:p>
    <w:p w:rsidR="00E35C00" w:rsidRPr="00B037C1" w:rsidRDefault="00E35C00" w:rsidP="006E7B5D">
      <w:pPr>
        <w:pStyle w:val="a3"/>
        <w:numPr>
          <w:ilvl w:val="0"/>
          <w:numId w:val="3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развитие и коррекция личностных качеств детей на каждом возрастном этапе;</w:t>
      </w:r>
    </w:p>
    <w:p w:rsidR="00E35C00" w:rsidRPr="00B037C1" w:rsidRDefault="00E35C00" w:rsidP="006E7B5D">
      <w:pPr>
        <w:pStyle w:val="a3"/>
        <w:numPr>
          <w:ilvl w:val="0"/>
          <w:numId w:val="3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обеспечение психологических условий для оптимального психического развития детей, в том числе детей с отклонениями в развитии. Важнейшим из них является создание благоприятного психологического климата обучения и воспитания каждого ребенка как в условиях семьи, так и в условиях </w:t>
      </w:r>
      <w:r w:rsidR="00C66E2B">
        <w:rPr>
          <w:sz w:val="28"/>
          <w:szCs w:val="28"/>
        </w:rPr>
        <w:t>МБДОУ</w:t>
      </w:r>
      <w:r w:rsidRPr="00B037C1">
        <w:rPr>
          <w:sz w:val="28"/>
          <w:szCs w:val="28"/>
        </w:rPr>
        <w:t>.</w:t>
      </w:r>
      <w:r w:rsidR="00575BA8">
        <w:rPr>
          <w:sz w:val="28"/>
          <w:szCs w:val="28"/>
        </w:rPr>
        <w:t xml:space="preserve"> 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35C00" w:rsidRPr="00B037C1">
        <w:rPr>
          <w:sz w:val="28"/>
          <w:szCs w:val="28"/>
        </w:rPr>
        <w:t>. Кабинет педагога-психолога функционирует с учетом специфики МБДОУ в целях создания оптимальных условий для выполнения современных требований к организации образовательного процесса.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35C00" w:rsidRPr="00B037C1">
        <w:rPr>
          <w:sz w:val="28"/>
          <w:szCs w:val="28"/>
        </w:rPr>
        <w:t xml:space="preserve">. Кабинет педагога-психолога представляет собой одно из звеньев единой системы психологической </w:t>
      </w:r>
      <w:r w:rsidR="00575BA8">
        <w:rPr>
          <w:sz w:val="28"/>
          <w:szCs w:val="28"/>
        </w:rPr>
        <w:t xml:space="preserve">работы, </w:t>
      </w:r>
      <w:r w:rsidR="00E35C00" w:rsidRPr="00B037C1">
        <w:rPr>
          <w:sz w:val="28"/>
          <w:szCs w:val="28"/>
        </w:rPr>
        <w:t>системы социальной помощи семье и детям. Он предназначен для оказания своевременной квалифицированной консультативно-методической  помощи детям, их родителям (законным представителям) и педагогам МБДОУ по вопросам развития, обучения и воспитания, а также адаптации.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E35C00" w:rsidRPr="00B037C1">
        <w:rPr>
          <w:sz w:val="28"/>
          <w:szCs w:val="28"/>
        </w:rPr>
        <w:t>. Специализация кабинета педагога-психолога состоит в том, что он ориентирован на организацию работы педагога-психолога в трех направлениях:</w:t>
      </w:r>
    </w:p>
    <w:p w:rsidR="00E35C00" w:rsidRPr="00B037C1" w:rsidRDefault="00E35C00" w:rsidP="00082C4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помощь воспитанникам МБДОУ в обычных условиях;</w:t>
      </w:r>
    </w:p>
    <w:p w:rsidR="00E35C00" w:rsidRPr="00B037C1" w:rsidRDefault="00E35C00" w:rsidP="00082C4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помощь детям и их родителям (законным представителям);</w:t>
      </w:r>
    </w:p>
    <w:p w:rsidR="00E35C00" w:rsidRPr="00B037C1" w:rsidRDefault="00E35C00" w:rsidP="00082C4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помощь детям с проблемами в развитии.</w:t>
      </w:r>
    </w:p>
    <w:p w:rsidR="00E35C00" w:rsidRPr="00B037C1" w:rsidRDefault="00E35C00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Адекватность и полноценность функционирования кабинета </w:t>
      </w:r>
      <w:r w:rsidR="00C66E2B">
        <w:rPr>
          <w:sz w:val="28"/>
          <w:szCs w:val="28"/>
        </w:rPr>
        <w:t>педагога-</w:t>
      </w:r>
      <w:r w:rsidRPr="00B037C1">
        <w:rPr>
          <w:sz w:val="28"/>
          <w:szCs w:val="28"/>
        </w:rPr>
        <w:t xml:space="preserve"> психолога должна базироваться на соответствующ</w:t>
      </w:r>
      <w:r w:rsidR="00C66E2B">
        <w:rPr>
          <w:sz w:val="28"/>
          <w:szCs w:val="28"/>
        </w:rPr>
        <w:t>и</w:t>
      </w:r>
      <w:r w:rsidRPr="00B037C1">
        <w:rPr>
          <w:sz w:val="28"/>
          <w:szCs w:val="28"/>
        </w:rPr>
        <w:t>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35C00" w:rsidRPr="00B037C1">
        <w:rPr>
          <w:sz w:val="28"/>
          <w:szCs w:val="28"/>
        </w:rPr>
        <w:t>. Контингент обслуживаемых детей кабинета - воспитанники МБДОУ в обычных и экстремальных условиях.</w:t>
      </w:r>
    </w:p>
    <w:p w:rsidR="00E35C00" w:rsidRPr="00B037C1" w:rsidRDefault="00E35C00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Особое внимание уделяется детям с отклонениями в развитии, имеющим неярко выраженные нарушения в познавательной деятельности, речи и эмоциональной сфере.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35C00" w:rsidRPr="00B037C1">
        <w:rPr>
          <w:sz w:val="28"/>
          <w:szCs w:val="28"/>
        </w:rPr>
        <w:t xml:space="preserve">. Задачи и специфика работы кабинета </w:t>
      </w:r>
      <w:r w:rsidR="00C66E2B">
        <w:rPr>
          <w:sz w:val="28"/>
          <w:szCs w:val="28"/>
        </w:rPr>
        <w:t>педагога-</w:t>
      </w:r>
      <w:r w:rsidR="00E35C00" w:rsidRPr="00B037C1">
        <w:rPr>
          <w:sz w:val="28"/>
          <w:szCs w:val="28"/>
        </w:rPr>
        <w:t xml:space="preserve">психолога определяют целесообразность создания его на базе </w:t>
      </w:r>
      <w:r w:rsidR="00C66E2B">
        <w:rPr>
          <w:sz w:val="28"/>
          <w:szCs w:val="28"/>
        </w:rPr>
        <w:t>МБДОУ</w:t>
      </w:r>
      <w:r w:rsidR="00E35C00" w:rsidRPr="00B037C1">
        <w:rPr>
          <w:sz w:val="28"/>
          <w:szCs w:val="28"/>
        </w:rPr>
        <w:t>, что обеспечивает регулярность посещения кабинета детьми данного МБДОУ, подбор и адаптацию методов и приемов психологического воздействия к конкретным условиям среды и социального взаимодействия детей различных возрастных групп, их родителей, педагогов.</w:t>
      </w:r>
    </w:p>
    <w:p w:rsidR="00E35C00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35C00" w:rsidRPr="00B037C1">
        <w:rPr>
          <w:sz w:val="28"/>
          <w:szCs w:val="28"/>
        </w:rPr>
        <w:t xml:space="preserve">. Оборудование кабинета должно отвечать </w:t>
      </w:r>
      <w:r w:rsidR="00C66E2B">
        <w:rPr>
          <w:sz w:val="28"/>
          <w:szCs w:val="28"/>
        </w:rPr>
        <w:t>санитарно-эпидемиологическим нормативам и требованиям</w:t>
      </w:r>
      <w:r w:rsidR="00E35C00" w:rsidRPr="00B037C1">
        <w:rPr>
          <w:sz w:val="28"/>
          <w:szCs w:val="28"/>
        </w:rPr>
        <w:t xml:space="preserve">, </w:t>
      </w:r>
      <w:r w:rsidR="00C66E2B">
        <w:rPr>
          <w:sz w:val="28"/>
          <w:szCs w:val="28"/>
        </w:rPr>
        <w:t xml:space="preserve">требованиям </w:t>
      </w:r>
      <w:r w:rsidR="00E35C00" w:rsidRPr="00B037C1">
        <w:rPr>
          <w:sz w:val="28"/>
          <w:szCs w:val="28"/>
        </w:rPr>
        <w:t>охраны труда и здоровья всех участников образовательного процесса.</w:t>
      </w:r>
    </w:p>
    <w:p w:rsidR="00BA41EB" w:rsidRPr="00B037C1" w:rsidRDefault="00BA41EB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5C00" w:rsidRPr="00B037C1" w:rsidRDefault="001F6FE5" w:rsidP="009000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E35C00" w:rsidRPr="00B037C1">
        <w:rPr>
          <w:rStyle w:val="a4"/>
          <w:sz w:val="28"/>
          <w:szCs w:val="28"/>
        </w:rPr>
        <w:t>. Функциональные задачи кабинета педагога-психолога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C00" w:rsidRPr="00B037C1">
        <w:rPr>
          <w:sz w:val="28"/>
          <w:szCs w:val="28"/>
        </w:rPr>
        <w:t>.1. Основными задачами работы кабинета являются:</w:t>
      </w:r>
    </w:p>
    <w:p w:rsidR="00010B23" w:rsidRPr="00B037C1" w:rsidRDefault="00E35C00" w:rsidP="006E7B5D">
      <w:pPr>
        <w:pStyle w:val="a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реализация поставленных</w:t>
      </w:r>
      <w:r w:rsidR="00010B23" w:rsidRPr="00B037C1">
        <w:rPr>
          <w:sz w:val="28"/>
          <w:szCs w:val="28"/>
        </w:rPr>
        <w:t xml:space="preserve"> профессиональных целей и задач;</w:t>
      </w:r>
    </w:p>
    <w:p w:rsidR="00E35C00" w:rsidRPr="00B037C1" w:rsidRDefault="00E35C00" w:rsidP="006E7B5D">
      <w:pPr>
        <w:pStyle w:val="a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обеспечение комфортного взаимодействия воспитанников и педагогов с педагогом-психологом;</w:t>
      </w:r>
    </w:p>
    <w:p w:rsidR="00E35C00" w:rsidRPr="00B037C1" w:rsidRDefault="00E35C00" w:rsidP="006E7B5D">
      <w:pPr>
        <w:pStyle w:val="a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повышение эффективности просветительской, диагностической и коррекционно-развивающей работы.</w:t>
      </w:r>
    </w:p>
    <w:p w:rsidR="00E35C00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C00" w:rsidRPr="00B037C1">
        <w:rPr>
          <w:sz w:val="28"/>
          <w:szCs w:val="28"/>
        </w:rPr>
        <w:t xml:space="preserve">.2. При организации кабинета необходимо предусмотреть возможность использования групповых комнат и рекреационных помещений </w:t>
      </w:r>
      <w:r w:rsidR="00BA41EB">
        <w:rPr>
          <w:sz w:val="28"/>
          <w:szCs w:val="28"/>
        </w:rPr>
        <w:t>МБДОУ</w:t>
      </w:r>
      <w:r w:rsidR="00E35C00" w:rsidRPr="00B037C1">
        <w:rPr>
          <w:sz w:val="28"/>
          <w:szCs w:val="28"/>
        </w:rPr>
        <w:t xml:space="preserve"> для проведения различных видов психологической деятельности.</w:t>
      </w:r>
    </w:p>
    <w:p w:rsidR="00BA41EB" w:rsidRPr="00B037C1" w:rsidRDefault="00BA41EB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41EB" w:rsidRDefault="001F6FE5" w:rsidP="00E35C0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E35C00" w:rsidRPr="00B037C1">
        <w:rPr>
          <w:rStyle w:val="a4"/>
          <w:sz w:val="28"/>
          <w:szCs w:val="28"/>
        </w:rPr>
        <w:t xml:space="preserve">. Условия обеспечения эффективной </w:t>
      </w:r>
      <w:r w:rsidR="00BA41EB">
        <w:rPr>
          <w:rStyle w:val="a4"/>
          <w:sz w:val="28"/>
          <w:szCs w:val="28"/>
        </w:rPr>
        <w:t xml:space="preserve">деятельности </w:t>
      </w:r>
    </w:p>
    <w:p w:rsidR="00E35C00" w:rsidRPr="00B037C1" w:rsidRDefault="00BA41EB" w:rsidP="00E35C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кабинета педагога-психолога</w:t>
      </w:r>
    </w:p>
    <w:p w:rsidR="00E35C00" w:rsidRPr="00B037C1" w:rsidRDefault="00BA41EB" w:rsidP="009000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35C00" w:rsidRPr="00B037C1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педагога-</w:t>
      </w:r>
      <w:r w:rsidR="00E35C00" w:rsidRPr="00B037C1">
        <w:rPr>
          <w:sz w:val="28"/>
          <w:szCs w:val="28"/>
        </w:rPr>
        <w:t>психолога можно рассматривать как своеобразное поле взаимодействия практического психолога с детьми разного возраста, их родителями и педагогами, в центре которого сосредоточены интересы ребенка. Позиция «реб</w:t>
      </w:r>
      <w:r>
        <w:rPr>
          <w:sz w:val="28"/>
          <w:szCs w:val="28"/>
        </w:rPr>
        <w:t>ё</w:t>
      </w:r>
      <w:r w:rsidR="00E35C00" w:rsidRPr="00B037C1">
        <w:rPr>
          <w:sz w:val="28"/>
          <w:szCs w:val="28"/>
        </w:rPr>
        <w:t>нок прежде всего» определяет акценты в работе кабинета и его обеспечение.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2</w:t>
      </w:r>
      <w:r w:rsidR="00E35C00" w:rsidRPr="00B037C1">
        <w:rPr>
          <w:sz w:val="28"/>
          <w:szCs w:val="28"/>
        </w:rPr>
        <w:t>. Психологическое обеспечение.</w:t>
      </w:r>
    </w:p>
    <w:p w:rsidR="00E35C00" w:rsidRPr="00B037C1" w:rsidRDefault="00E35C00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lastRenderedPageBreak/>
        <w:t>Психологическое обеспечение подразумевает создание ситуации наибольшего благополучия для ребенка:</w:t>
      </w:r>
    </w:p>
    <w:p w:rsidR="00E35C00" w:rsidRPr="00B037C1" w:rsidRDefault="00E35C00" w:rsidP="006E7B5D">
      <w:pPr>
        <w:pStyle w:val="a3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грамотное профессиональное взаимодействие </w:t>
      </w:r>
      <w:r w:rsidR="00BA41EB">
        <w:rPr>
          <w:sz w:val="28"/>
          <w:szCs w:val="28"/>
        </w:rPr>
        <w:t>педагога-</w:t>
      </w:r>
      <w:r w:rsidRPr="00B037C1">
        <w:rPr>
          <w:sz w:val="28"/>
          <w:szCs w:val="28"/>
        </w:rPr>
        <w:t xml:space="preserve">психолога с педагогическим коллективом </w:t>
      </w:r>
      <w:r w:rsidR="00010B23" w:rsidRPr="00B037C1">
        <w:rPr>
          <w:sz w:val="28"/>
          <w:szCs w:val="28"/>
        </w:rPr>
        <w:t>МБ</w:t>
      </w:r>
      <w:r w:rsidRPr="00B037C1">
        <w:rPr>
          <w:sz w:val="28"/>
          <w:szCs w:val="28"/>
        </w:rPr>
        <w:t>ДОУ, доброжелательные межличностные воздействия детей и окружающих их взрослых;</w:t>
      </w:r>
    </w:p>
    <w:p w:rsidR="00E35C00" w:rsidRPr="00B037C1" w:rsidRDefault="00E35C00" w:rsidP="006E7B5D">
      <w:pPr>
        <w:pStyle w:val="a3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создание благоприятного для развития детей психологического климата и организация продуктивного общения с взрослыми и сверстниками;</w:t>
      </w:r>
    </w:p>
    <w:p w:rsidR="00E35C00" w:rsidRPr="00B037C1" w:rsidRDefault="00E35C00" w:rsidP="006E7B5D">
      <w:pPr>
        <w:pStyle w:val="a3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максимальная реализация в работе с детьми психических возможностей и резервов каждого возрастного периода («зона ближайшего развития»);</w:t>
      </w:r>
    </w:p>
    <w:p w:rsidR="00E35C00" w:rsidRPr="00B037C1" w:rsidRDefault="00E35C00" w:rsidP="006E7B5D">
      <w:pPr>
        <w:pStyle w:val="a3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развитие индивидуальных особенностей детей внутри каждого возрастного периода (интересы, склонности, способности).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 Методическое обеспечение.</w:t>
      </w:r>
    </w:p>
    <w:p w:rsidR="00E35C00" w:rsidRPr="00B037C1" w:rsidRDefault="00BA41EB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C00" w:rsidRPr="00B037C1">
        <w:rPr>
          <w:sz w:val="28"/>
          <w:szCs w:val="28"/>
        </w:rPr>
        <w:t>Основной акцент в работе следует сделать на выборе психологических средств</w:t>
      </w:r>
      <w:r>
        <w:rPr>
          <w:sz w:val="28"/>
          <w:szCs w:val="28"/>
        </w:rPr>
        <w:t xml:space="preserve"> </w:t>
      </w:r>
      <w:r w:rsidR="00E35C00" w:rsidRPr="00B037C1">
        <w:rPr>
          <w:sz w:val="28"/>
          <w:szCs w:val="28"/>
        </w:rPr>
        <w:t>для решения задач работы кабинета. Важным является:</w:t>
      </w:r>
    </w:p>
    <w:p w:rsidR="00E35C00" w:rsidRPr="00B037C1" w:rsidRDefault="00E35C00" w:rsidP="00900035">
      <w:pPr>
        <w:pStyle w:val="a3"/>
        <w:numPr>
          <w:ilvl w:val="0"/>
          <w:numId w:val="35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быстрота и </w:t>
      </w:r>
      <w:proofErr w:type="spellStart"/>
      <w:r w:rsidRPr="00B037C1">
        <w:rPr>
          <w:sz w:val="28"/>
          <w:szCs w:val="28"/>
        </w:rPr>
        <w:t>акцентированность</w:t>
      </w:r>
      <w:proofErr w:type="spellEnd"/>
      <w:r w:rsidRPr="00B037C1">
        <w:rPr>
          <w:sz w:val="28"/>
          <w:szCs w:val="28"/>
        </w:rPr>
        <w:t xml:space="preserve"> обследования на </w:t>
      </w:r>
      <w:r w:rsidR="00900035" w:rsidRPr="00B037C1">
        <w:rPr>
          <w:sz w:val="28"/>
          <w:szCs w:val="28"/>
        </w:rPr>
        <w:t>конкретной проблеме</w:t>
      </w:r>
      <w:r w:rsidRPr="00B037C1">
        <w:rPr>
          <w:sz w:val="28"/>
          <w:szCs w:val="28"/>
        </w:rPr>
        <w:t>;</w:t>
      </w:r>
    </w:p>
    <w:p w:rsidR="00E35C00" w:rsidRPr="00B037C1" w:rsidRDefault="00E35C00" w:rsidP="00900035">
      <w:pPr>
        <w:pStyle w:val="a3"/>
        <w:numPr>
          <w:ilvl w:val="0"/>
          <w:numId w:val="35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необходимость построения отдельных диагностических методик в форме обучающего эксперимента;</w:t>
      </w:r>
    </w:p>
    <w:p w:rsidR="00E35C00" w:rsidRPr="00B037C1" w:rsidRDefault="00E35C00" w:rsidP="00900035">
      <w:pPr>
        <w:pStyle w:val="a3"/>
        <w:numPr>
          <w:ilvl w:val="0"/>
          <w:numId w:val="35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выбор методик</w:t>
      </w:r>
      <w:r w:rsidR="00BA41EB">
        <w:rPr>
          <w:sz w:val="28"/>
          <w:szCs w:val="28"/>
        </w:rPr>
        <w:t>,</w:t>
      </w:r>
      <w:r w:rsidRPr="00B037C1">
        <w:rPr>
          <w:sz w:val="28"/>
          <w:szCs w:val="28"/>
        </w:rPr>
        <w:t xml:space="preserve"> не связанных с громоздкой процедурой обработки </w:t>
      </w:r>
      <w:r w:rsidR="009C1811">
        <w:rPr>
          <w:sz w:val="28"/>
          <w:szCs w:val="28"/>
        </w:rPr>
        <w:t>–</w:t>
      </w:r>
      <w:r w:rsidRPr="00B037C1">
        <w:rPr>
          <w:sz w:val="28"/>
          <w:szCs w:val="28"/>
        </w:rPr>
        <w:t xml:space="preserve"> экспресс</w:t>
      </w:r>
      <w:r w:rsidR="009C1811">
        <w:rPr>
          <w:sz w:val="28"/>
          <w:szCs w:val="28"/>
        </w:rPr>
        <w:t xml:space="preserve"> </w:t>
      </w:r>
      <w:r w:rsidRPr="00B037C1">
        <w:rPr>
          <w:sz w:val="28"/>
          <w:szCs w:val="28"/>
        </w:rPr>
        <w:t>-</w:t>
      </w:r>
      <w:r w:rsidR="009C1811">
        <w:rPr>
          <w:sz w:val="28"/>
          <w:szCs w:val="28"/>
        </w:rPr>
        <w:t xml:space="preserve"> </w:t>
      </w:r>
      <w:r w:rsidRPr="00B037C1">
        <w:rPr>
          <w:sz w:val="28"/>
          <w:szCs w:val="28"/>
        </w:rPr>
        <w:t>методик, основанных на качественном анализе высказываний детей, продуктов их деятельности и способов выполнения ими заданий;</w:t>
      </w:r>
    </w:p>
    <w:p w:rsidR="00E35C00" w:rsidRPr="00B037C1" w:rsidRDefault="00E35C00" w:rsidP="00900035">
      <w:pPr>
        <w:pStyle w:val="a3"/>
        <w:numPr>
          <w:ilvl w:val="0"/>
          <w:numId w:val="35"/>
        </w:numPr>
        <w:spacing w:before="0" w:beforeAutospacing="0" w:after="0" w:afterAutospacing="0"/>
        <w:ind w:left="284" w:hanging="87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эффективность использования различных психологических средств воздействия существенно повышается при комплексном применении взаимодополняющих средств, как в условиях психологической диагностики и последующей коррекции, так и в условиях психологической поддержки, снятия психоэмоцион</w:t>
      </w:r>
      <w:r w:rsidR="00BA41EB">
        <w:rPr>
          <w:sz w:val="28"/>
          <w:szCs w:val="28"/>
        </w:rPr>
        <w:t>а</w:t>
      </w:r>
      <w:r w:rsidRPr="00B037C1">
        <w:rPr>
          <w:sz w:val="28"/>
          <w:szCs w:val="28"/>
        </w:rPr>
        <w:t>льного перенапряжения, обуче</w:t>
      </w:r>
      <w:r w:rsidR="00BA41EB">
        <w:rPr>
          <w:sz w:val="28"/>
          <w:szCs w:val="28"/>
        </w:rPr>
        <w:t xml:space="preserve">ния навыкам </w:t>
      </w:r>
      <w:proofErr w:type="spellStart"/>
      <w:r w:rsidR="00BA41EB">
        <w:rPr>
          <w:sz w:val="28"/>
          <w:szCs w:val="28"/>
        </w:rPr>
        <w:t>саморегуляции</w:t>
      </w:r>
      <w:proofErr w:type="spellEnd"/>
      <w:r w:rsidR="00BA41EB">
        <w:rPr>
          <w:sz w:val="28"/>
          <w:szCs w:val="28"/>
        </w:rPr>
        <w:t xml:space="preserve"> (</w:t>
      </w:r>
      <w:r w:rsidR="00900035">
        <w:rPr>
          <w:sz w:val="28"/>
          <w:szCs w:val="28"/>
        </w:rPr>
        <w:t>аудиовизуальные</w:t>
      </w:r>
      <w:r w:rsidRPr="00B037C1">
        <w:rPr>
          <w:sz w:val="28"/>
          <w:szCs w:val="28"/>
        </w:rPr>
        <w:t xml:space="preserve"> средства, игровые материалы, применяемые при </w:t>
      </w:r>
      <w:proofErr w:type="spellStart"/>
      <w:r w:rsidRPr="00B037C1">
        <w:rPr>
          <w:sz w:val="28"/>
          <w:szCs w:val="28"/>
        </w:rPr>
        <w:t>игротерапии</w:t>
      </w:r>
      <w:proofErr w:type="spellEnd"/>
      <w:r w:rsidRPr="00B037C1">
        <w:rPr>
          <w:sz w:val="28"/>
          <w:szCs w:val="28"/>
        </w:rPr>
        <w:t>, музыкотерапии</w:t>
      </w:r>
      <w:r w:rsidR="00156039">
        <w:rPr>
          <w:sz w:val="28"/>
          <w:szCs w:val="28"/>
        </w:rPr>
        <w:t>,</w:t>
      </w:r>
      <w:r w:rsidRPr="00B037C1">
        <w:rPr>
          <w:sz w:val="28"/>
          <w:szCs w:val="28"/>
        </w:rPr>
        <w:t xml:space="preserve"> терапии движением).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4</w:t>
      </w:r>
      <w:r w:rsidR="00E35C00" w:rsidRPr="00B037C1">
        <w:rPr>
          <w:sz w:val="28"/>
          <w:szCs w:val="28"/>
        </w:rPr>
        <w:t>. Организационно</w:t>
      </w:r>
      <w:r w:rsidR="00BA41EB">
        <w:rPr>
          <w:sz w:val="28"/>
          <w:szCs w:val="28"/>
        </w:rPr>
        <w:t>е</w:t>
      </w:r>
      <w:r w:rsidR="00E35C00" w:rsidRPr="00B037C1">
        <w:rPr>
          <w:sz w:val="28"/>
          <w:szCs w:val="28"/>
        </w:rPr>
        <w:t xml:space="preserve"> обеспечение.</w:t>
      </w:r>
    </w:p>
    <w:p w:rsidR="00E35C00" w:rsidRPr="00B037C1" w:rsidRDefault="00E35C00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Организационное обеспечение предполагает подготовку его оборудования, в том числе методических материалов, документации и реклам.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5</w:t>
      </w:r>
      <w:r w:rsidR="00E35C00" w:rsidRPr="00B037C1">
        <w:rPr>
          <w:sz w:val="28"/>
          <w:szCs w:val="28"/>
        </w:rPr>
        <w:t>. Технические средства (при условии наличия):</w:t>
      </w:r>
    </w:p>
    <w:p w:rsidR="00E35C00" w:rsidRPr="00B037C1" w:rsidRDefault="00E35C00" w:rsidP="00900035">
      <w:pPr>
        <w:pStyle w:val="a3"/>
        <w:spacing w:before="0" w:beforeAutospacing="0" w:after="0" w:afterAutospacing="0"/>
        <w:ind w:left="12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система видеозаписи и </w:t>
      </w:r>
      <w:proofErr w:type="spellStart"/>
      <w:r w:rsidRPr="00B037C1">
        <w:rPr>
          <w:sz w:val="28"/>
          <w:szCs w:val="28"/>
        </w:rPr>
        <w:t>видеовоспроизведения</w:t>
      </w:r>
      <w:proofErr w:type="spellEnd"/>
      <w:r w:rsidRPr="00B037C1">
        <w:rPr>
          <w:sz w:val="28"/>
          <w:szCs w:val="28"/>
        </w:rPr>
        <w:t xml:space="preserve"> с набором видеозаписей и слайдов;</w:t>
      </w:r>
    </w:p>
    <w:p w:rsidR="00E35C00" w:rsidRPr="00B037C1" w:rsidRDefault="00E35C00" w:rsidP="00900035">
      <w:pPr>
        <w:pStyle w:val="a3"/>
        <w:numPr>
          <w:ilvl w:val="0"/>
          <w:numId w:val="4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система звукозаписи и звуковоспроизведения с набором звукозаписей;</w:t>
      </w:r>
    </w:p>
    <w:p w:rsidR="00E35C00" w:rsidRPr="00B037C1" w:rsidRDefault="00BA41EB" w:rsidP="00900035">
      <w:pPr>
        <w:pStyle w:val="a3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 Методические материалы:</w:t>
      </w:r>
    </w:p>
    <w:p w:rsidR="00E35C00" w:rsidRPr="00B037C1" w:rsidRDefault="00E35C00" w:rsidP="00082C48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кейс практического </w:t>
      </w:r>
      <w:r w:rsidR="00BA41EB">
        <w:rPr>
          <w:sz w:val="28"/>
          <w:szCs w:val="28"/>
        </w:rPr>
        <w:t>педагога-</w:t>
      </w:r>
      <w:r w:rsidRPr="00B037C1">
        <w:rPr>
          <w:sz w:val="28"/>
          <w:szCs w:val="28"/>
        </w:rPr>
        <w:t>психолога (набор практических материалов для диагностики и коррекции нарушений развития);</w:t>
      </w:r>
    </w:p>
    <w:p w:rsidR="00E35C00" w:rsidRPr="00B037C1" w:rsidRDefault="00E35C00" w:rsidP="00082C48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набор игрушек и настольных игр (мячи, куклы, пирамиды, кубики, лото, домино и т.д.);</w:t>
      </w:r>
    </w:p>
    <w:p w:rsidR="00E35C00" w:rsidRPr="00B037C1" w:rsidRDefault="00E35C00" w:rsidP="00082C48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бумага, клей);</w:t>
      </w:r>
    </w:p>
    <w:p w:rsidR="00E35C00" w:rsidRPr="00B037C1" w:rsidRDefault="00E35C00" w:rsidP="00082C48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библиотека практического </w:t>
      </w:r>
      <w:r w:rsidR="00BA41EB">
        <w:rPr>
          <w:sz w:val="28"/>
          <w:szCs w:val="28"/>
        </w:rPr>
        <w:t>педагога-псих</w:t>
      </w:r>
      <w:r w:rsidRPr="00B037C1">
        <w:rPr>
          <w:sz w:val="28"/>
          <w:szCs w:val="28"/>
        </w:rPr>
        <w:t>олога.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7</w:t>
      </w:r>
      <w:r w:rsidR="00E35C00" w:rsidRPr="00B037C1">
        <w:rPr>
          <w:sz w:val="28"/>
          <w:szCs w:val="28"/>
        </w:rPr>
        <w:t>. Обязательные условия.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7</w:t>
      </w:r>
      <w:r w:rsidR="00E35C00" w:rsidRPr="00B037C1">
        <w:rPr>
          <w:sz w:val="28"/>
          <w:szCs w:val="28"/>
        </w:rPr>
        <w:t>.1.</w:t>
      </w:r>
      <w:r w:rsidR="00E07B54">
        <w:rPr>
          <w:sz w:val="28"/>
          <w:szCs w:val="28"/>
        </w:rPr>
        <w:t xml:space="preserve"> </w:t>
      </w:r>
      <w:r w:rsidR="00E35C00" w:rsidRPr="00B037C1">
        <w:rPr>
          <w:sz w:val="28"/>
          <w:szCs w:val="28"/>
        </w:rPr>
        <w:t>Соблюдение санитарно-гигиенических норм:</w:t>
      </w:r>
    </w:p>
    <w:p w:rsidR="00E35C00" w:rsidRPr="00B037C1" w:rsidRDefault="00E35C00" w:rsidP="00082C48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lastRenderedPageBreak/>
        <w:t>чистота кабинета;</w:t>
      </w:r>
    </w:p>
    <w:p w:rsidR="00E35C00" w:rsidRPr="00B037C1" w:rsidRDefault="00E35C00" w:rsidP="00082C48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исправная мебель;</w:t>
      </w:r>
    </w:p>
    <w:p w:rsidR="00E35C00" w:rsidRPr="00B037C1" w:rsidRDefault="00E35C00" w:rsidP="00082C48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озеленение;</w:t>
      </w:r>
    </w:p>
    <w:p w:rsidR="00E35C00" w:rsidRPr="00B037C1" w:rsidRDefault="00E35C00" w:rsidP="00082C48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наличие системы проветривания</w:t>
      </w:r>
      <w:r w:rsidR="00BA41EB">
        <w:rPr>
          <w:sz w:val="28"/>
          <w:szCs w:val="28"/>
        </w:rPr>
        <w:t>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7</w:t>
      </w:r>
      <w:r w:rsidR="00E35C00" w:rsidRPr="00B037C1">
        <w:rPr>
          <w:sz w:val="28"/>
          <w:szCs w:val="28"/>
        </w:rPr>
        <w:t>.2. Соблюдение техники безопасности, наличие инструкций по технике безопасности.</w:t>
      </w:r>
    </w:p>
    <w:p w:rsidR="00E35C00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C00" w:rsidRPr="00B037C1">
        <w:rPr>
          <w:sz w:val="28"/>
          <w:szCs w:val="28"/>
        </w:rPr>
        <w:t>.</w:t>
      </w:r>
      <w:r w:rsidR="00BA41EB">
        <w:rPr>
          <w:sz w:val="28"/>
          <w:szCs w:val="28"/>
        </w:rPr>
        <w:t>7</w:t>
      </w:r>
      <w:r w:rsidR="00E35C00" w:rsidRPr="00B037C1">
        <w:rPr>
          <w:sz w:val="28"/>
          <w:szCs w:val="28"/>
        </w:rPr>
        <w:t>.3. Наличие правил поведения в кабинете.</w:t>
      </w:r>
    </w:p>
    <w:p w:rsidR="00C01674" w:rsidRPr="00B037C1" w:rsidRDefault="00C01674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5C00" w:rsidRPr="00B037C1" w:rsidRDefault="001F6FE5" w:rsidP="00B037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E35C00" w:rsidRPr="00B037C1">
        <w:rPr>
          <w:rStyle w:val="a4"/>
          <w:sz w:val="28"/>
          <w:szCs w:val="28"/>
        </w:rPr>
        <w:t>. Организационные зоны кабинета  педагога – психолога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C00" w:rsidRPr="00B037C1">
        <w:rPr>
          <w:sz w:val="28"/>
          <w:szCs w:val="28"/>
        </w:rPr>
        <w:t>.1. Зона взаимодействия с воспитанниками содержит:</w:t>
      </w:r>
    </w:p>
    <w:p w:rsidR="00E35C00" w:rsidRPr="00B037C1" w:rsidRDefault="00E35C00" w:rsidP="00082C48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материалы </w:t>
      </w:r>
      <w:proofErr w:type="spellStart"/>
      <w:r w:rsidR="009C1811" w:rsidRPr="00B037C1">
        <w:rPr>
          <w:sz w:val="28"/>
          <w:szCs w:val="28"/>
        </w:rPr>
        <w:t>диагностик</w:t>
      </w:r>
      <w:r w:rsidR="00C01674">
        <w:rPr>
          <w:sz w:val="28"/>
          <w:szCs w:val="28"/>
        </w:rPr>
        <w:t>о</w:t>
      </w:r>
      <w:proofErr w:type="spellEnd"/>
      <w:r w:rsidR="009C1811">
        <w:rPr>
          <w:sz w:val="28"/>
          <w:szCs w:val="28"/>
        </w:rPr>
        <w:t xml:space="preserve"> – </w:t>
      </w:r>
      <w:r w:rsidRPr="00B037C1">
        <w:rPr>
          <w:sz w:val="28"/>
          <w:szCs w:val="28"/>
        </w:rPr>
        <w:t>коррекционны</w:t>
      </w:r>
      <w:r w:rsidR="00C01674">
        <w:rPr>
          <w:sz w:val="28"/>
          <w:szCs w:val="28"/>
        </w:rPr>
        <w:t>х</w:t>
      </w:r>
      <w:r w:rsidRPr="00B037C1">
        <w:rPr>
          <w:sz w:val="28"/>
          <w:szCs w:val="28"/>
        </w:rPr>
        <w:t xml:space="preserve"> методик и тестам в соответствии с возрастной дифференциацией воспитанников;</w:t>
      </w:r>
    </w:p>
    <w:p w:rsidR="00E35C00" w:rsidRPr="00B037C1" w:rsidRDefault="00E35C00" w:rsidP="00082C48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материал</w:t>
      </w:r>
      <w:r w:rsidR="00C01674">
        <w:rPr>
          <w:sz w:val="28"/>
          <w:szCs w:val="28"/>
        </w:rPr>
        <w:t>ы</w:t>
      </w:r>
      <w:r w:rsidRPr="00B037C1">
        <w:rPr>
          <w:sz w:val="28"/>
          <w:szCs w:val="28"/>
        </w:rPr>
        <w:t xml:space="preserve"> для творческой деятельности детей (бумага, цветные и простые карандаши, краски, пластилин и др.);</w:t>
      </w:r>
    </w:p>
    <w:p w:rsidR="00E35C00" w:rsidRPr="00B037C1" w:rsidRDefault="00C01674" w:rsidP="00082C48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атрибуты </w:t>
      </w:r>
      <w:r w:rsidR="00E35C00" w:rsidRPr="00B037C1">
        <w:rPr>
          <w:sz w:val="28"/>
          <w:szCs w:val="28"/>
        </w:rPr>
        <w:t xml:space="preserve"> для о</w:t>
      </w:r>
      <w:r>
        <w:rPr>
          <w:sz w:val="28"/>
          <w:szCs w:val="28"/>
        </w:rPr>
        <w:t>рганизации</w:t>
      </w:r>
      <w:r w:rsidR="00E35C00" w:rsidRPr="00B037C1">
        <w:rPr>
          <w:sz w:val="28"/>
          <w:szCs w:val="28"/>
        </w:rPr>
        <w:t xml:space="preserve"> сюжетно – ролевых игр (маски, костюмы и т.д.);</w:t>
      </w:r>
    </w:p>
    <w:p w:rsidR="00E35C00" w:rsidRPr="00B037C1" w:rsidRDefault="00E35C00" w:rsidP="00082C48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наборы геометрических форм, мозаик, конструкторов;</w:t>
      </w:r>
    </w:p>
    <w:p w:rsidR="00E35C00" w:rsidRPr="00B037C1" w:rsidRDefault="00E35C00" w:rsidP="00082C48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ковер, подушки, мягкие игрушки;</w:t>
      </w:r>
    </w:p>
    <w:p w:rsidR="00E35C00" w:rsidRPr="00B037C1" w:rsidRDefault="00E35C00" w:rsidP="00082C48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столы, стулья.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C00" w:rsidRPr="00B037C1">
        <w:rPr>
          <w:sz w:val="28"/>
          <w:szCs w:val="28"/>
        </w:rPr>
        <w:t>.2. Зона взаимодействия с педагогами и родителями (законными представителями) для формального и неформального общения содержит:</w:t>
      </w:r>
    </w:p>
    <w:p w:rsidR="00E35C00" w:rsidRPr="00B037C1" w:rsidRDefault="00E35C00" w:rsidP="00082C48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анкетные бланки, бланки опросников, печатный материал;</w:t>
      </w:r>
    </w:p>
    <w:p w:rsidR="00E35C00" w:rsidRPr="00B037C1" w:rsidRDefault="00E35C00" w:rsidP="00082C48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литературу по проблемам возрастного развития детей, особенностей их поведения, а также по вопросам семейных взаимоотношений;</w:t>
      </w:r>
    </w:p>
    <w:p w:rsidR="00E35C00" w:rsidRPr="00B037C1" w:rsidRDefault="00E35C00" w:rsidP="00082C48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литературу по проблемам познавательного, личностно – эмоционального развития воспитанников, школьной готовности, адаптации к новым социальным условиям и др.;</w:t>
      </w:r>
    </w:p>
    <w:p w:rsidR="00E35C00" w:rsidRPr="00B037C1" w:rsidRDefault="00E35C00" w:rsidP="00082C48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информационные материалы о смежных специалистах (учитель- логопед, </w:t>
      </w:r>
      <w:r w:rsidR="00C01674">
        <w:rPr>
          <w:sz w:val="28"/>
          <w:szCs w:val="28"/>
        </w:rPr>
        <w:t>учитель-дефектолог</w:t>
      </w:r>
      <w:r w:rsidRPr="00B037C1">
        <w:rPr>
          <w:sz w:val="28"/>
          <w:szCs w:val="28"/>
        </w:rPr>
        <w:t>) и специализированных детских учреждениях (центры, консультации, больницы, поликлиники);</w:t>
      </w:r>
    </w:p>
    <w:p w:rsidR="00E35C00" w:rsidRPr="00B037C1" w:rsidRDefault="00E35C00" w:rsidP="00082C48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 xml:space="preserve">распечатка с играми и упражнениями для занятий с воспитанниками в домашних условиях и в </w:t>
      </w:r>
      <w:r w:rsidR="00C01674">
        <w:rPr>
          <w:sz w:val="28"/>
          <w:szCs w:val="28"/>
        </w:rPr>
        <w:t>МБДОУ</w:t>
      </w:r>
      <w:r w:rsidRPr="00B037C1">
        <w:rPr>
          <w:sz w:val="28"/>
          <w:szCs w:val="28"/>
        </w:rPr>
        <w:t>;</w:t>
      </w:r>
    </w:p>
    <w:p w:rsidR="00E35C00" w:rsidRPr="00B037C1" w:rsidRDefault="009C1811" w:rsidP="00082C48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магнитофон</w:t>
      </w:r>
      <w:r w:rsidR="00E35C00" w:rsidRPr="00B037C1">
        <w:rPr>
          <w:sz w:val="28"/>
          <w:szCs w:val="28"/>
        </w:rPr>
        <w:t>;</w:t>
      </w:r>
    </w:p>
    <w:p w:rsidR="00E35C00" w:rsidRPr="00B037C1" w:rsidRDefault="00E35C00" w:rsidP="00082C48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мягкий диван или кресла, стулья.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C00" w:rsidRPr="00B037C1">
        <w:rPr>
          <w:sz w:val="28"/>
          <w:szCs w:val="28"/>
        </w:rPr>
        <w:t>.3. Зона организационно – методической деятельности содержит:</w:t>
      </w:r>
    </w:p>
    <w:p w:rsidR="00E35C00" w:rsidRPr="00B037C1" w:rsidRDefault="00E35C00" w:rsidP="00082C48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документацию (нормативную, специальную, организационно – методическую);</w:t>
      </w:r>
    </w:p>
    <w:p w:rsidR="00E35C00" w:rsidRPr="00B037C1" w:rsidRDefault="00E35C00" w:rsidP="00082C48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литературу и печатные издания по повышению научно – теоретического уровня и профессиональной компетентности;</w:t>
      </w:r>
    </w:p>
    <w:p w:rsidR="00E35C00" w:rsidRPr="00B037C1" w:rsidRDefault="00E35C00" w:rsidP="00082C48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программы обработки и анализа данных, полученных в результате коррекционно – диагностической деятельности;</w:t>
      </w:r>
    </w:p>
    <w:p w:rsidR="00E35C00" w:rsidRPr="00B037C1" w:rsidRDefault="00E35C00" w:rsidP="00082C48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письменный стол, стул;</w:t>
      </w:r>
    </w:p>
    <w:p w:rsidR="00E35C00" w:rsidRDefault="00E35C00" w:rsidP="00082C48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компьютерный комплекс.</w:t>
      </w:r>
    </w:p>
    <w:p w:rsidR="00C01674" w:rsidRPr="00B037C1" w:rsidRDefault="00C01674" w:rsidP="00C01674">
      <w:pPr>
        <w:pStyle w:val="a3"/>
        <w:spacing w:before="0" w:beforeAutospacing="0" w:after="0" w:afterAutospacing="0"/>
        <w:ind w:left="525"/>
        <w:jc w:val="both"/>
        <w:rPr>
          <w:sz w:val="28"/>
          <w:szCs w:val="28"/>
        </w:rPr>
      </w:pPr>
    </w:p>
    <w:p w:rsidR="00900035" w:rsidRDefault="00900035" w:rsidP="00B037C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35C00" w:rsidRPr="00B037C1" w:rsidRDefault="001F6FE5" w:rsidP="009000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5</w:t>
      </w:r>
      <w:r w:rsidR="00E35C00" w:rsidRPr="00B037C1">
        <w:rPr>
          <w:rStyle w:val="a4"/>
          <w:sz w:val="28"/>
          <w:szCs w:val="28"/>
        </w:rPr>
        <w:t xml:space="preserve">. Оформление кабинета </w:t>
      </w:r>
      <w:r w:rsidR="00C01674">
        <w:rPr>
          <w:rStyle w:val="a4"/>
          <w:sz w:val="28"/>
          <w:szCs w:val="28"/>
        </w:rPr>
        <w:t>педагога-</w:t>
      </w:r>
      <w:r w:rsidR="00E35C00" w:rsidRPr="00B037C1">
        <w:rPr>
          <w:rStyle w:val="a4"/>
          <w:sz w:val="28"/>
          <w:szCs w:val="28"/>
        </w:rPr>
        <w:t>психолога.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5C00" w:rsidRPr="00B037C1">
        <w:rPr>
          <w:sz w:val="28"/>
          <w:szCs w:val="28"/>
        </w:rPr>
        <w:t>.1. Для обеспечения нормальных условий работы педагога-психолога отводят помещение с учетом следующих требований:</w:t>
      </w:r>
    </w:p>
    <w:p w:rsidR="00E35C00" w:rsidRPr="00B037C1" w:rsidRDefault="00C01674" w:rsidP="00082C48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пропорционально спланированное</w:t>
      </w:r>
      <w:r w:rsidR="00E35C00" w:rsidRPr="00B037C1">
        <w:rPr>
          <w:sz w:val="28"/>
          <w:szCs w:val="28"/>
        </w:rPr>
        <w:t xml:space="preserve"> и отвечающее возможности оборудования необходимых профессиональных зон;</w:t>
      </w:r>
    </w:p>
    <w:p w:rsidR="00E35C00" w:rsidRPr="00B037C1" w:rsidRDefault="00E35C00" w:rsidP="00082C48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хорошо освещенное, с достаточно высоким уровнем звукоизоляции;</w:t>
      </w:r>
    </w:p>
    <w:p w:rsidR="00E35C00" w:rsidRPr="00B037C1" w:rsidRDefault="00E35C00" w:rsidP="00082C48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цветовые сочетания и общий цветовой фон не должны быть яркими и подавляющими;</w:t>
      </w:r>
    </w:p>
    <w:p w:rsidR="00E35C00" w:rsidRDefault="00E35C00" w:rsidP="00082C48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отбор и размещение мебели и другого оборудования обуславливается спецификой работы педагога-психолога</w:t>
      </w:r>
      <w:r w:rsidR="00C01674">
        <w:rPr>
          <w:sz w:val="28"/>
          <w:szCs w:val="28"/>
        </w:rPr>
        <w:t>.</w:t>
      </w:r>
    </w:p>
    <w:p w:rsidR="00C01674" w:rsidRPr="00B037C1" w:rsidRDefault="00C01674" w:rsidP="00C01674">
      <w:pPr>
        <w:pStyle w:val="a3"/>
        <w:spacing w:before="0" w:beforeAutospacing="0" w:after="0" w:afterAutospacing="0"/>
        <w:ind w:left="525"/>
        <w:jc w:val="both"/>
        <w:rPr>
          <w:sz w:val="28"/>
          <w:szCs w:val="28"/>
        </w:rPr>
      </w:pPr>
    </w:p>
    <w:p w:rsidR="00E35C00" w:rsidRPr="00B037C1" w:rsidRDefault="001F6FE5" w:rsidP="009000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C01674">
        <w:rPr>
          <w:rStyle w:val="a4"/>
          <w:sz w:val="28"/>
          <w:szCs w:val="28"/>
        </w:rPr>
        <w:t>. Документация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.1. Нормативно-инструктивная документация, законодательство Российской Федерации.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.2. Индивидуальные карты психологического развития ребенка на каждом возрастном этапе.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.3. Журнал регистрации посещаемости и учета коррекционно-развивающих групповых и индивидуальных занятий по возрастным группам.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.4</w:t>
      </w:r>
      <w:r w:rsidR="00C01674">
        <w:rPr>
          <w:sz w:val="28"/>
          <w:szCs w:val="28"/>
        </w:rPr>
        <w:t>.</w:t>
      </w:r>
      <w:r w:rsidR="00E35C00" w:rsidRPr="00B037C1">
        <w:rPr>
          <w:sz w:val="28"/>
          <w:szCs w:val="28"/>
        </w:rPr>
        <w:t xml:space="preserve"> Журнал обращения родителей (законных представителей).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.5 Мониторинг отслеживания диагностического обследования детей, педагогов, родителей (законных представителей).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.6.</w:t>
      </w:r>
      <w:r w:rsidR="00C01674">
        <w:rPr>
          <w:sz w:val="28"/>
          <w:szCs w:val="28"/>
        </w:rPr>
        <w:t xml:space="preserve"> </w:t>
      </w:r>
      <w:r w:rsidR="00E35C00" w:rsidRPr="00B037C1">
        <w:rPr>
          <w:sz w:val="28"/>
          <w:szCs w:val="28"/>
        </w:rPr>
        <w:t>План работы с педагогами и родителями (законными представителями).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.7. График работы</w:t>
      </w:r>
      <w:r w:rsidR="00C01674">
        <w:rPr>
          <w:sz w:val="28"/>
          <w:szCs w:val="28"/>
        </w:rPr>
        <w:t>.</w:t>
      </w:r>
    </w:p>
    <w:p w:rsidR="00E35C00" w:rsidRPr="00B037C1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.8. Расписание занятий (на каждый месяц)</w:t>
      </w:r>
      <w:r w:rsidR="00C01674">
        <w:rPr>
          <w:sz w:val="28"/>
          <w:szCs w:val="28"/>
        </w:rPr>
        <w:t>.</w:t>
      </w:r>
    </w:p>
    <w:p w:rsidR="00E35C00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5C00" w:rsidRPr="00B037C1">
        <w:rPr>
          <w:sz w:val="28"/>
          <w:szCs w:val="28"/>
        </w:rPr>
        <w:t>.9. Материалы для работы с родителями</w:t>
      </w:r>
      <w:r w:rsidR="00C01674">
        <w:rPr>
          <w:sz w:val="28"/>
          <w:szCs w:val="28"/>
        </w:rPr>
        <w:t>.</w:t>
      </w:r>
    </w:p>
    <w:p w:rsidR="00C01674" w:rsidRPr="00B037C1" w:rsidRDefault="00C01674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5C00" w:rsidRPr="00B037C1" w:rsidRDefault="001F6FE5" w:rsidP="009000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C01674">
        <w:rPr>
          <w:rStyle w:val="a4"/>
          <w:sz w:val="28"/>
          <w:szCs w:val="28"/>
        </w:rPr>
        <w:t>. Организация управления</w:t>
      </w:r>
    </w:p>
    <w:p w:rsidR="00E35C00" w:rsidRDefault="001F6FE5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5C00" w:rsidRPr="00B037C1">
        <w:rPr>
          <w:sz w:val="28"/>
          <w:szCs w:val="28"/>
        </w:rPr>
        <w:t xml:space="preserve">.1. Непосредственное руководство работой кабинета </w:t>
      </w:r>
      <w:r w:rsidR="00C01674">
        <w:rPr>
          <w:sz w:val="28"/>
          <w:szCs w:val="28"/>
        </w:rPr>
        <w:t>педагога-психолога</w:t>
      </w:r>
      <w:r w:rsidR="00E35C00" w:rsidRPr="00B037C1">
        <w:rPr>
          <w:sz w:val="28"/>
          <w:szCs w:val="28"/>
        </w:rPr>
        <w:t xml:space="preserve"> осуществляется администрацией  </w:t>
      </w:r>
      <w:r w:rsidR="009C1811">
        <w:rPr>
          <w:sz w:val="28"/>
          <w:szCs w:val="28"/>
        </w:rPr>
        <w:t>МБ</w:t>
      </w:r>
      <w:r w:rsidR="00E35C00" w:rsidRPr="00B037C1">
        <w:rPr>
          <w:sz w:val="28"/>
          <w:szCs w:val="28"/>
        </w:rPr>
        <w:t>ДОУ.</w:t>
      </w:r>
      <w:r w:rsidR="00C01674">
        <w:rPr>
          <w:sz w:val="28"/>
          <w:szCs w:val="28"/>
        </w:rPr>
        <w:t xml:space="preserve"> Непосредственную деятельность в кабинете педагога-психолога организует педагог-психолог, назначаемый на должность заведующим МБДОУ.</w:t>
      </w:r>
    </w:p>
    <w:p w:rsidR="00C01674" w:rsidRPr="00B037C1" w:rsidRDefault="00C01674" w:rsidP="00E35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7.2. Педагог-психолог несёт ответственность за исправность и сохранность имущества и оборудования, находящегося в кабинете</w:t>
      </w:r>
      <w:r w:rsidR="001B4C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26D9" w:rsidRPr="00E35C00" w:rsidRDefault="003226D9">
      <w:pPr>
        <w:rPr>
          <w:rFonts w:ascii="Times New Roman" w:hAnsi="Times New Roman" w:cs="Times New Roman"/>
          <w:sz w:val="28"/>
          <w:szCs w:val="28"/>
        </w:rPr>
      </w:pPr>
    </w:p>
    <w:sectPr w:rsidR="003226D9" w:rsidRPr="00E3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684"/>
    <w:multiLevelType w:val="hybridMultilevel"/>
    <w:tmpl w:val="77CE85FC"/>
    <w:lvl w:ilvl="0" w:tplc="0419000D">
      <w:start w:val="1"/>
      <w:numFmt w:val="bullet"/>
      <w:lvlText w:val=""/>
      <w:lvlJc w:val="left"/>
      <w:pPr>
        <w:ind w:left="525" w:hanging="405"/>
      </w:pPr>
      <w:rPr>
        <w:rFonts w:ascii="Wingdings" w:hAnsi="Wingdings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A846E4"/>
    <w:multiLevelType w:val="hybridMultilevel"/>
    <w:tmpl w:val="AED0FC2E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5A11E70"/>
    <w:multiLevelType w:val="hybridMultilevel"/>
    <w:tmpl w:val="E9748D44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A342213"/>
    <w:multiLevelType w:val="hybridMultilevel"/>
    <w:tmpl w:val="BEFC45D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B223AC9"/>
    <w:multiLevelType w:val="hybridMultilevel"/>
    <w:tmpl w:val="DB04B4A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0BC40E84"/>
    <w:multiLevelType w:val="hybridMultilevel"/>
    <w:tmpl w:val="0F1034A2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0FA84CF7"/>
    <w:multiLevelType w:val="hybridMultilevel"/>
    <w:tmpl w:val="EEC0D7A0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0FF60567"/>
    <w:multiLevelType w:val="hybridMultilevel"/>
    <w:tmpl w:val="C39274FC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5F460B0"/>
    <w:multiLevelType w:val="hybridMultilevel"/>
    <w:tmpl w:val="045C8EB8"/>
    <w:lvl w:ilvl="0" w:tplc="95A2063A">
      <w:numFmt w:val="bullet"/>
      <w:lvlText w:val="·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A4911FD"/>
    <w:multiLevelType w:val="hybridMultilevel"/>
    <w:tmpl w:val="B81238E0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E41513E"/>
    <w:multiLevelType w:val="hybridMultilevel"/>
    <w:tmpl w:val="1C60D590"/>
    <w:lvl w:ilvl="0" w:tplc="95A2063A">
      <w:numFmt w:val="bullet"/>
      <w:lvlText w:val="·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1FF94854"/>
    <w:multiLevelType w:val="hybridMultilevel"/>
    <w:tmpl w:val="0A8AB1C4"/>
    <w:lvl w:ilvl="0" w:tplc="F9444310">
      <w:numFmt w:val="bullet"/>
      <w:lvlText w:val="·"/>
      <w:lvlJc w:val="left"/>
      <w:pPr>
        <w:ind w:left="525" w:hanging="405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04A7DA5"/>
    <w:multiLevelType w:val="hybridMultilevel"/>
    <w:tmpl w:val="8332B8E8"/>
    <w:lvl w:ilvl="0" w:tplc="0419000D">
      <w:start w:val="1"/>
      <w:numFmt w:val="bullet"/>
      <w:lvlText w:val=""/>
      <w:lvlJc w:val="left"/>
      <w:pPr>
        <w:ind w:left="525" w:hanging="405"/>
      </w:pPr>
      <w:rPr>
        <w:rFonts w:ascii="Wingdings" w:hAnsi="Wingdings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2303647A"/>
    <w:multiLevelType w:val="hybridMultilevel"/>
    <w:tmpl w:val="F566F262"/>
    <w:lvl w:ilvl="0" w:tplc="F9444310">
      <w:numFmt w:val="bullet"/>
      <w:lvlText w:val="·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58A5EA7"/>
    <w:multiLevelType w:val="hybridMultilevel"/>
    <w:tmpl w:val="C21884DE"/>
    <w:lvl w:ilvl="0" w:tplc="0419000D">
      <w:start w:val="1"/>
      <w:numFmt w:val="bullet"/>
      <w:lvlText w:val=""/>
      <w:lvlJc w:val="left"/>
      <w:pPr>
        <w:ind w:left="525" w:hanging="405"/>
      </w:pPr>
      <w:rPr>
        <w:rFonts w:ascii="Wingdings" w:hAnsi="Wingdings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264F5D0B"/>
    <w:multiLevelType w:val="hybridMultilevel"/>
    <w:tmpl w:val="676406EC"/>
    <w:lvl w:ilvl="0" w:tplc="F9444310">
      <w:numFmt w:val="bullet"/>
      <w:lvlText w:val="·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8DD6449"/>
    <w:multiLevelType w:val="hybridMultilevel"/>
    <w:tmpl w:val="EAAEAD9A"/>
    <w:lvl w:ilvl="0" w:tplc="0419000D">
      <w:start w:val="1"/>
      <w:numFmt w:val="bullet"/>
      <w:lvlText w:val=""/>
      <w:lvlJc w:val="left"/>
      <w:pPr>
        <w:ind w:left="525" w:hanging="405"/>
      </w:pPr>
      <w:rPr>
        <w:rFonts w:ascii="Wingdings" w:hAnsi="Wingdings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2C100A9D"/>
    <w:multiLevelType w:val="hybridMultilevel"/>
    <w:tmpl w:val="AE6AC19A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DD6336E"/>
    <w:multiLevelType w:val="hybridMultilevel"/>
    <w:tmpl w:val="7C707328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E762F0C"/>
    <w:multiLevelType w:val="hybridMultilevel"/>
    <w:tmpl w:val="32567106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36204B6"/>
    <w:multiLevelType w:val="hybridMultilevel"/>
    <w:tmpl w:val="101A1018"/>
    <w:lvl w:ilvl="0" w:tplc="F9444310">
      <w:numFmt w:val="bullet"/>
      <w:lvlText w:val="·"/>
      <w:lvlJc w:val="left"/>
      <w:pPr>
        <w:ind w:left="525" w:hanging="405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348B6E7D"/>
    <w:multiLevelType w:val="hybridMultilevel"/>
    <w:tmpl w:val="DCC85F8A"/>
    <w:lvl w:ilvl="0" w:tplc="F94443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53216"/>
    <w:multiLevelType w:val="hybridMultilevel"/>
    <w:tmpl w:val="FF4EFE40"/>
    <w:lvl w:ilvl="0" w:tplc="0419000D">
      <w:start w:val="1"/>
      <w:numFmt w:val="bullet"/>
      <w:lvlText w:val=""/>
      <w:lvlJc w:val="left"/>
      <w:pPr>
        <w:ind w:left="525" w:hanging="405"/>
      </w:pPr>
      <w:rPr>
        <w:rFonts w:ascii="Wingdings" w:hAnsi="Wingdings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853127E"/>
    <w:multiLevelType w:val="hybridMultilevel"/>
    <w:tmpl w:val="6362FC24"/>
    <w:lvl w:ilvl="0" w:tplc="F94443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50892"/>
    <w:multiLevelType w:val="hybridMultilevel"/>
    <w:tmpl w:val="AE0A39B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420B74B1"/>
    <w:multiLevelType w:val="hybridMultilevel"/>
    <w:tmpl w:val="3892BAF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21154BD"/>
    <w:multiLevelType w:val="hybridMultilevel"/>
    <w:tmpl w:val="7EBECEAC"/>
    <w:lvl w:ilvl="0" w:tplc="F9444310">
      <w:numFmt w:val="bullet"/>
      <w:lvlText w:val="·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450E5CFD"/>
    <w:multiLevelType w:val="hybridMultilevel"/>
    <w:tmpl w:val="5CD83D9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47E56654"/>
    <w:multiLevelType w:val="hybridMultilevel"/>
    <w:tmpl w:val="F1803FA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507E46B4"/>
    <w:multiLevelType w:val="hybridMultilevel"/>
    <w:tmpl w:val="BFA80D6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5B538BA"/>
    <w:multiLevelType w:val="hybridMultilevel"/>
    <w:tmpl w:val="FFDC4850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56EE3179"/>
    <w:multiLevelType w:val="hybridMultilevel"/>
    <w:tmpl w:val="33FEDD4C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57C84CBF"/>
    <w:multiLevelType w:val="hybridMultilevel"/>
    <w:tmpl w:val="42E01500"/>
    <w:lvl w:ilvl="0" w:tplc="9BA48502">
      <w:numFmt w:val="bullet"/>
      <w:lvlText w:val="·"/>
      <w:lvlJc w:val="left"/>
      <w:pPr>
        <w:ind w:left="885" w:hanging="765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584D4601"/>
    <w:multiLevelType w:val="hybridMultilevel"/>
    <w:tmpl w:val="D424169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5AA96167"/>
    <w:multiLevelType w:val="hybridMultilevel"/>
    <w:tmpl w:val="F70C35E2"/>
    <w:lvl w:ilvl="0" w:tplc="04190001">
      <w:start w:val="1"/>
      <w:numFmt w:val="bullet"/>
      <w:lvlText w:val=""/>
      <w:lvlJc w:val="left"/>
      <w:pPr>
        <w:ind w:left="525" w:hanging="405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5E4C5EE5"/>
    <w:multiLevelType w:val="hybridMultilevel"/>
    <w:tmpl w:val="6812154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051540F"/>
    <w:multiLevelType w:val="hybridMultilevel"/>
    <w:tmpl w:val="D6E8FBE6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4EB4E3E"/>
    <w:multiLevelType w:val="hybridMultilevel"/>
    <w:tmpl w:val="DDD4A486"/>
    <w:lvl w:ilvl="0" w:tplc="04190001">
      <w:start w:val="1"/>
      <w:numFmt w:val="bullet"/>
      <w:lvlText w:val=""/>
      <w:lvlJc w:val="left"/>
      <w:pPr>
        <w:ind w:left="525" w:hanging="405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69C321FC"/>
    <w:multiLevelType w:val="hybridMultilevel"/>
    <w:tmpl w:val="8516438A"/>
    <w:lvl w:ilvl="0" w:tplc="0419000D">
      <w:start w:val="1"/>
      <w:numFmt w:val="bullet"/>
      <w:lvlText w:val=""/>
      <w:lvlJc w:val="left"/>
      <w:pPr>
        <w:ind w:left="525" w:hanging="405"/>
      </w:pPr>
      <w:rPr>
        <w:rFonts w:ascii="Wingdings" w:hAnsi="Wingdings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6C26460F"/>
    <w:multiLevelType w:val="hybridMultilevel"/>
    <w:tmpl w:val="F8F43F0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6DBA4095"/>
    <w:multiLevelType w:val="hybridMultilevel"/>
    <w:tmpl w:val="BE02F2BC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2BF68BD"/>
    <w:multiLevelType w:val="hybridMultilevel"/>
    <w:tmpl w:val="DD4E91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65C69A2"/>
    <w:multiLevelType w:val="hybridMultilevel"/>
    <w:tmpl w:val="6A546F80"/>
    <w:lvl w:ilvl="0" w:tplc="F9444310">
      <w:numFmt w:val="bullet"/>
      <w:lvlText w:val="·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82D2427"/>
    <w:multiLevelType w:val="hybridMultilevel"/>
    <w:tmpl w:val="3CE20396"/>
    <w:lvl w:ilvl="0" w:tplc="F9444310">
      <w:numFmt w:val="bullet"/>
      <w:lvlText w:val="·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7B4A0849"/>
    <w:multiLevelType w:val="hybridMultilevel"/>
    <w:tmpl w:val="1E04E1C8"/>
    <w:lvl w:ilvl="0" w:tplc="F9444310">
      <w:numFmt w:val="bullet"/>
      <w:lvlText w:val="·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1E0B16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34"/>
  </w:num>
  <w:num w:numId="4">
    <w:abstractNumId w:val="17"/>
  </w:num>
  <w:num w:numId="5">
    <w:abstractNumId w:val="32"/>
  </w:num>
  <w:num w:numId="6">
    <w:abstractNumId w:val="11"/>
  </w:num>
  <w:num w:numId="7">
    <w:abstractNumId w:val="30"/>
  </w:num>
  <w:num w:numId="8">
    <w:abstractNumId w:val="43"/>
  </w:num>
  <w:num w:numId="9">
    <w:abstractNumId w:val="10"/>
  </w:num>
  <w:num w:numId="10">
    <w:abstractNumId w:val="8"/>
  </w:num>
  <w:num w:numId="11">
    <w:abstractNumId w:val="19"/>
  </w:num>
  <w:num w:numId="12">
    <w:abstractNumId w:val="18"/>
  </w:num>
  <w:num w:numId="13">
    <w:abstractNumId w:val="1"/>
  </w:num>
  <w:num w:numId="14">
    <w:abstractNumId w:val="9"/>
  </w:num>
  <w:num w:numId="15">
    <w:abstractNumId w:val="7"/>
  </w:num>
  <w:num w:numId="16">
    <w:abstractNumId w:val="5"/>
  </w:num>
  <w:num w:numId="17">
    <w:abstractNumId w:val="40"/>
  </w:num>
  <w:num w:numId="18">
    <w:abstractNumId w:val="2"/>
  </w:num>
  <w:num w:numId="19">
    <w:abstractNumId w:val="23"/>
  </w:num>
  <w:num w:numId="20">
    <w:abstractNumId w:val="21"/>
  </w:num>
  <w:num w:numId="21">
    <w:abstractNumId w:val="13"/>
  </w:num>
  <w:num w:numId="22">
    <w:abstractNumId w:val="42"/>
  </w:num>
  <w:num w:numId="23">
    <w:abstractNumId w:val="26"/>
  </w:num>
  <w:num w:numId="24">
    <w:abstractNumId w:val="15"/>
  </w:num>
  <w:num w:numId="25">
    <w:abstractNumId w:val="28"/>
  </w:num>
  <w:num w:numId="26">
    <w:abstractNumId w:val="3"/>
  </w:num>
  <w:num w:numId="27">
    <w:abstractNumId w:val="33"/>
  </w:num>
  <w:num w:numId="28">
    <w:abstractNumId w:val="39"/>
  </w:num>
  <w:num w:numId="29">
    <w:abstractNumId w:val="44"/>
  </w:num>
  <w:num w:numId="30">
    <w:abstractNumId w:val="6"/>
  </w:num>
  <w:num w:numId="31">
    <w:abstractNumId w:val="25"/>
  </w:num>
  <w:num w:numId="32">
    <w:abstractNumId w:val="29"/>
  </w:num>
  <w:num w:numId="33">
    <w:abstractNumId w:val="35"/>
  </w:num>
  <w:num w:numId="34">
    <w:abstractNumId w:val="24"/>
  </w:num>
  <w:num w:numId="35">
    <w:abstractNumId w:val="36"/>
  </w:num>
  <w:num w:numId="36">
    <w:abstractNumId w:val="37"/>
  </w:num>
  <w:num w:numId="37">
    <w:abstractNumId w:val="16"/>
  </w:num>
  <w:num w:numId="38">
    <w:abstractNumId w:val="38"/>
  </w:num>
  <w:num w:numId="39">
    <w:abstractNumId w:val="22"/>
  </w:num>
  <w:num w:numId="40">
    <w:abstractNumId w:val="14"/>
  </w:num>
  <w:num w:numId="41">
    <w:abstractNumId w:val="12"/>
  </w:num>
  <w:num w:numId="42">
    <w:abstractNumId w:val="0"/>
  </w:num>
  <w:num w:numId="43">
    <w:abstractNumId w:val="27"/>
  </w:num>
  <w:num w:numId="44">
    <w:abstractNumId w:val="3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00"/>
    <w:rsid w:val="00001ED1"/>
    <w:rsid w:val="00010B23"/>
    <w:rsid w:val="00082C48"/>
    <w:rsid w:val="00156039"/>
    <w:rsid w:val="001B4CC4"/>
    <w:rsid w:val="001F6FE5"/>
    <w:rsid w:val="003226D9"/>
    <w:rsid w:val="00416508"/>
    <w:rsid w:val="005321CD"/>
    <w:rsid w:val="00575BA8"/>
    <w:rsid w:val="006E7B5D"/>
    <w:rsid w:val="00787C67"/>
    <w:rsid w:val="008B1348"/>
    <w:rsid w:val="00900035"/>
    <w:rsid w:val="0095413B"/>
    <w:rsid w:val="0096354E"/>
    <w:rsid w:val="009C1811"/>
    <w:rsid w:val="00A649C3"/>
    <w:rsid w:val="00B037C1"/>
    <w:rsid w:val="00BA41EB"/>
    <w:rsid w:val="00BB5D6B"/>
    <w:rsid w:val="00C01674"/>
    <w:rsid w:val="00C66E2B"/>
    <w:rsid w:val="00C97A85"/>
    <w:rsid w:val="00DE496D"/>
    <w:rsid w:val="00E07B54"/>
    <w:rsid w:val="00E35C00"/>
    <w:rsid w:val="00F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B663"/>
  <w15:docId w15:val="{4FA177BA-1B53-40B3-9CFC-1FE0DC6F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C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00"/>
    <w:rPr>
      <w:b/>
      <w:bCs/>
    </w:rPr>
  </w:style>
  <w:style w:type="paragraph" w:customStyle="1" w:styleId="c6">
    <w:name w:val="c6"/>
    <w:basedOn w:val="a"/>
    <w:rsid w:val="00F47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481"/>
  </w:style>
  <w:style w:type="character" w:customStyle="1" w:styleId="c0">
    <w:name w:val="c0"/>
    <w:basedOn w:val="a0"/>
    <w:rsid w:val="00F47481"/>
  </w:style>
  <w:style w:type="paragraph" w:styleId="a5">
    <w:name w:val="No Spacing"/>
    <w:uiPriority w:val="1"/>
    <w:qFormat/>
    <w:rsid w:val="00E07B54"/>
    <w:pPr>
      <w:spacing w:after="0"/>
      <w:ind w:left="437" w:right="1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59"/>
    <w:rsid w:val="00E07B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00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6851-3505-4B43-9818-55F609A3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Witalik</cp:lastModifiedBy>
  <cp:revision>3</cp:revision>
  <cp:lastPrinted>2021-04-15T09:07:00Z</cp:lastPrinted>
  <dcterms:created xsi:type="dcterms:W3CDTF">2021-04-15T09:08:00Z</dcterms:created>
  <dcterms:modified xsi:type="dcterms:W3CDTF">2021-04-20T22:30:00Z</dcterms:modified>
</cp:coreProperties>
</file>