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CB2" w:rsidRDefault="00F83CB2" w:rsidP="00B428FF">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272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272780"/>
                    </a:xfrm>
                    <a:prstGeom prst="rect">
                      <a:avLst/>
                    </a:prstGeom>
                  </pic:spPr>
                </pic:pic>
              </a:graphicData>
            </a:graphic>
          </wp:inline>
        </w:drawing>
      </w:r>
    </w:p>
    <w:p w:rsidR="00F83CB2" w:rsidRDefault="00F83CB2" w:rsidP="00B428FF">
      <w:pPr>
        <w:spacing w:line="240" w:lineRule="auto"/>
        <w:jc w:val="center"/>
        <w:rPr>
          <w:rFonts w:ascii="Times New Roman" w:hAnsi="Times New Roman" w:cs="Times New Roman"/>
          <w:sz w:val="24"/>
          <w:szCs w:val="24"/>
        </w:rPr>
      </w:pPr>
    </w:p>
    <w:p w:rsidR="00F83CB2" w:rsidRDefault="00F83CB2" w:rsidP="00B428FF">
      <w:pPr>
        <w:spacing w:line="240" w:lineRule="auto"/>
        <w:jc w:val="center"/>
        <w:rPr>
          <w:rFonts w:ascii="Times New Roman" w:hAnsi="Times New Roman" w:cs="Times New Roman"/>
          <w:sz w:val="24"/>
          <w:szCs w:val="24"/>
        </w:rPr>
      </w:pPr>
    </w:p>
    <w:p w:rsidR="00F83CB2" w:rsidRDefault="00F83CB2" w:rsidP="00B428FF">
      <w:pPr>
        <w:spacing w:line="240" w:lineRule="auto"/>
        <w:jc w:val="center"/>
        <w:rPr>
          <w:rFonts w:ascii="Times New Roman" w:hAnsi="Times New Roman" w:cs="Times New Roman"/>
          <w:sz w:val="24"/>
          <w:szCs w:val="24"/>
        </w:rPr>
      </w:pPr>
    </w:p>
    <w:p w:rsidR="00B428FF" w:rsidRPr="000C033E" w:rsidRDefault="00B428FF" w:rsidP="00B428FF">
      <w:pPr>
        <w:spacing w:line="240" w:lineRule="auto"/>
        <w:jc w:val="center"/>
        <w:rPr>
          <w:rFonts w:ascii="Times New Roman" w:hAnsi="Times New Roman" w:cs="Times New Roman"/>
          <w:sz w:val="24"/>
          <w:szCs w:val="24"/>
        </w:rPr>
      </w:pPr>
      <w:bookmarkStart w:id="0" w:name="_GoBack"/>
      <w:bookmarkEnd w:id="0"/>
      <w:r w:rsidRPr="000C033E">
        <w:rPr>
          <w:rFonts w:ascii="Times New Roman" w:hAnsi="Times New Roman" w:cs="Times New Roman"/>
          <w:sz w:val="24"/>
          <w:szCs w:val="24"/>
        </w:rPr>
        <w:lastRenderedPageBreak/>
        <w:t>Оглавление</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bCs/>
          <w:sz w:val="24"/>
          <w:szCs w:val="24"/>
        </w:rPr>
        <w:t>Целевой раздел_________________________________________</w:t>
      </w:r>
      <w:r>
        <w:rPr>
          <w:rFonts w:ascii="Times New Roman" w:hAnsi="Times New Roman" w:cs="Times New Roman"/>
          <w:sz w:val="24"/>
          <w:szCs w:val="24"/>
        </w:rPr>
        <w:t>_____________________4</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b/>
          <w:bCs/>
          <w:sz w:val="24"/>
          <w:szCs w:val="24"/>
        </w:rPr>
        <w:t>Пояснительная записка ___________________________________________</w:t>
      </w:r>
      <w:r>
        <w:rPr>
          <w:rFonts w:ascii="Times New Roman" w:hAnsi="Times New Roman" w:cs="Times New Roman"/>
          <w:b/>
          <w:bCs/>
          <w:sz w:val="24"/>
          <w:szCs w:val="24"/>
        </w:rPr>
        <w:t>___________4</w:t>
      </w:r>
    </w:p>
    <w:p w:rsidR="00B428FF" w:rsidRPr="00615155" w:rsidRDefault="00B428FF" w:rsidP="00B428FF">
      <w:pPr>
        <w:numPr>
          <w:ilvl w:val="0"/>
          <w:numId w:val="1"/>
        </w:numPr>
        <w:spacing w:line="240" w:lineRule="auto"/>
        <w:rPr>
          <w:rFonts w:ascii="Times New Roman" w:hAnsi="Times New Roman" w:cs="Times New Roman"/>
          <w:sz w:val="24"/>
          <w:szCs w:val="24"/>
        </w:rPr>
      </w:pPr>
      <w:r w:rsidRPr="00E4732A">
        <w:rPr>
          <w:rFonts w:ascii="Times New Roman" w:hAnsi="Times New Roman" w:cs="Times New Roman"/>
          <w:sz w:val="24"/>
          <w:szCs w:val="24"/>
        </w:rPr>
        <w:t>Планируемые результаты освоения «Программы»</w:t>
      </w:r>
    </w:p>
    <w:p w:rsidR="00B428FF" w:rsidRPr="000C033E" w:rsidRDefault="00B428FF" w:rsidP="00B428FF">
      <w:pPr>
        <w:numPr>
          <w:ilvl w:val="0"/>
          <w:numId w:val="1"/>
        </w:numPr>
        <w:spacing w:line="240" w:lineRule="auto"/>
        <w:rPr>
          <w:rFonts w:ascii="Times New Roman" w:hAnsi="Times New Roman" w:cs="Times New Roman"/>
          <w:sz w:val="24"/>
          <w:szCs w:val="24"/>
        </w:rPr>
      </w:pPr>
      <w:r w:rsidRPr="000C033E">
        <w:rPr>
          <w:rFonts w:ascii="Times New Roman" w:hAnsi="Times New Roman" w:cs="Times New Roman"/>
          <w:i/>
          <w:iCs/>
          <w:sz w:val="24"/>
          <w:szCs w:val="24"/>
        </w:rPr>
        <w:t>Цели и задачи реализации «Программы»</w:t>
      </w:r>
      <w:r w:rsidRPr="000C033E">
        <w:rPr>
          <w:rFonts w:ascii="Times New Roman" w:hAnsi="Times New Roman" w:cs="Times New Roman"/>
          <w:sz w:val="24"/>
          <w:szCs w:val="24"/>
        </w:rPr>
        <w:t xml:space="preserve"> _____</w:t>
      </w:r>
      <w:r>
        <w:rPr>
          <w:rFonts w:ascii="Times New Roman" w:hAnsi="Times New Roman" w:cs="Times New Roman"/>
          <w:sz w:val="24"/>
          <w:szCs w:val="24"/>
        </w:rPr>
        <w:t>______________________________5</w:t>
      </w:r>
    </w:p>
    <w:p w:rsidR="00B428FF" w:rsidRPr="000C033E" w:rsidRDefault="00B428FF" w:rsidP="00B428FF">
      <w:pPr>
        <w:numPr>
          <w:ilvl w:val="0"/>
          <w:numId w:val="1"/>
        </w:numPr>
        <w:spacing w:line="240" w:lineRule="auto"/>
        <w:rPr>
          <w:rFonts w:ascii="Times New Roman" w:hAnsi="Times New Roman" w:cs="Times New Roman"/>
          <w:sz w:val="24"/>
          <w:szCs w:val="24"/>
        </w:rPr>
      </w:pPr>
      <w:r w:rsidRPr="000C033E">
        <w:rPr>
          <w:rFonts w:ascii="Times New Roman" w:hAnsi="Times New Roman" w:cs="Times New Roman"/>
          <w:i/>
          <w:iCs/>
          <w:sz w:val="24"/>
          <w:szCs w:val="24"/>
        </w:rPr>
        <w:t>Принципы и подходы к формированию «Программы»</w:t>
      </w:r>
      <w:r>
        <w:rPr>
          <w:rFonts w:ascii="Times New Roman" w:hAnsi="Times New Roman" w:cs="Times New Roman"/>
          <w:sz w:val="24"/>
          <w:szCs w:val="24"/>
        </w:rPr>
        <w:t xml:space="preserve"> ________________________6</w:t>
      </w:r>
    </w:p>
    <w:p w:rsidR="00B428FF" w:rsidRPr="000C033E" w:rsidRDefault="00B428FF" w:rsidP="00B428FF">
      <w:pPr>
        <w:numPr>
          <w:ilvl w:val="0"/>
          <w:numId w:val="1"/>
        </w:numPr>
        <w:spacing w:line="240" w:lineRule="auto"/>
        <w:rPr>
          <w:rFonts w:ascii="Times New Roman" w:hAnsi="Times New Roman" w:cs="Times New Roman"/>
          <w:sz w:val="24"/>
          <w:szCs w:val="24"/>
        </w:rPr>
      </w:pPr>
      <w:r w:rsidRPr="000C033E">
        <w:rPr>
          <w:rFonts w:ascii="Times New Roman" w:hAnsi="Times New Roman" w:cs="Times New Roman"/>
          <w:i/>
          <w:iCs/>
          <w:sz w:val="24"/>
          <w:szCs w:val="24"/>
        </w:rPr>
        <w:t>Значимые для разработки и реализации «Программы» характеристики:</w:t>
      </w:r>
      <w:r>
        <w:rPr>
          <w:rFonts w:ascii="Times New Roman" w:hAnsi="Times New Roman" w:cs="Times New Roman"/>
          <w:sz w:val="24"/>
          <w:szCs w:val="24"/>
        </w:rPr>
        <w:t xml:space="preserve"> ________7</w:t>
      </w:r>
    </w:p>
    <w:p w:rsidR="00B428FF" w:rsidRDefault="00B428FF" w:rsidP="00B428FF">
      <w:pPr>
        <w:pStyle w:val="a3"/>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Х</w:t>
      </w:r>
      <w:r w:rsidRPr="00E4732A">
        <w:rPr>
          <w:rFonts w:ascii="Times New Roman" w:hAnsi="Times New Roman" w:cs="Times New Roman"/>
          <w:sz w:val="24"/>
          <w:szCs w:val="24"/>
        </w:rPr>
        <w:t>арактеристика нарушений речевого развития _____________</w:t>
      </w:r>
      <w:r>
        <w:rPr>
          <w:rFonts w:ascii="Times New Roman" w:hAnsi="Times New Roman" w:cs="Times New Roman"/>
          <w:sz w:val="24"/>
          <w:szCs w:val="24"/>
        </w:rPr>
        <w:t>_________________9</w:t>
      </w:r>
    </w:p>
    <w:p w:rsidR="00B428FF" w:rsidRPr="00E4732A" w:rsidRDefault="00B428FF" w:rsidP="00B428FF">
      <w:pPr>
        <w:pStyle w:val="a3"/>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Содержательный раздел__________________________________</w:t>
      </w: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E4732A" w:rsidRDefault="00B428FF" w:rsidP="00B428FF">
      <w:pPr>
        <w:spacing w:line="240" w:lineRule="auto"/>
        <w:jc w:val="center"/>
        <w:rPr>
          <w:rFonts w:ascii="Times New Roman" w:hAnsi="Times New Roman" w:cs="Times New Roman"/>
          <w:sz w:val="32"/>
          <w:szCs w:val="32"/>
        </w:rPr>
      </w:pPr>
      <w:r w:rsidRPr="00E4732A">
        <w:rPr>
          <w:rFonts w:ascii="Times New Roman" w:hAnsi="Times New Roman" w:cs="Times New Roman"/>
          <w:b/>
          <w:bCs/>
          <w:sz w:val="32"/>
          <w:szCs w:val="32"/>
        </w:rPr>
        <w:lastRenderedPageBreak/>
        <w:t>ЦЕЛЕВОЙ РАЗДЕЛ</w:t>
      </w:r>
    </w:p>
    <w:p w:rsidR="00B428FF" w:rsidRPr="000C033E" w:rsidRDefault="00B428FF" w:rsidP="00B428FF">
      <w:pPr>
        <w:spacing w:line="240" w:lineRule="auto"/>
        <w:rPr>
          <w:rFonts w:ascii="Times New Roman" w:hAnsi="Times New Roman" w:cs="Times New Roman"/>
          <w:i/>
          <w:sz w:val="24"/>
          <w:szCs w:val="24"/>
        </w:rPr>
      </w:pPr>
      <w:r w:rsidRPr="000C033E">
        <w:rPr>
          <w:rFonts w:ascii="Times New Roman" w:hAnsi="Times New Roman" w:cs="Times New Roman"/>
          <w:b/>
          <w:bCs/>
          <w:i/>
          <w:sz w:val="24"/>
          <w:szCs w:val="24"/>
        </w:rPr>
        <w:t xml:space="preserve">                                                  ПОЯСНИТЕЛЬНАЯ ЗАПИСКА</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Современная система дошкольного образования предъявляет высокие требования к организации образовательного процесса в детском саду. Работа по речевому развитию детей занимает одно из центральных мест в дошкольном учреждении, это объясняется важностью периода дошкольного детства в речевом становлении ребёнка. Чистая и правильная речь ребенка является одним из важнейших условий его всестороннего развития. Чем богаче словарный запас дошкольника, тем легче ему высказать свои мысли, установить содержательные полноценные отношения со сверстниками и взрослыми, тем активнее осуществляется его психическое развитие. Поэтому так важно заботиться о своевременном формировании речи детей, ее чистоте и правильности, предупреждая и исправляя различные нарушения, которыми считаются любые отклонения от общепринятых норм языка. </w:t>
      </w:r>
    </w:p>
    <w:p w:rsidR="00B428FF" w:rsidRPr="00320BF5"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Принято считать, что </w:t>
      </w:r>
      <w:r w:rsidRPr="00320BF5">
        <w:rPr>
          <w:rFonts w:ascii="Times New Roman" w:hAnsi="Times New Roman" w:cs="Times New Roman"/>
          <w:b/>
          <w:bCs/>
          <w:iCs/>
          <w:sz w:val="24"/>
          <w:szCs w:val="24"/>
        </w:rPr>
        <w:t>к группе детей с тяжелыми нарушениями речи относятся дети с общим недоразвитием речи различного генеза (по клинико-педагогической классификации).</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Постановление Росстата от 03.05.2005 № 26 «Об утверждении порядка заполнения и представления формы федерального государственного статистического наблюдения № 85-К “Сведения о деятельности дошкольного образовательного учреждения”».</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В настоящее время в нашем дошкольном образовательном учреждении реализуется программа «Детство» (авторский коллектив В.И. Логинова, Т.И. Бабаева, Н.И. Никитина). Данная программа рассчитана на дошкольников без речевой патологии. В образовательной программе «Детство» внимание акцентируется на обогащении мотивации речевой деятельности детей, особо следует отметить выделение познавательных и речевых умений (для младших дошкольников) и уровней речевого развития (для старших дошкольников); реализация речевых задач предполагает использование развивающих игровых технологий, стимулирующих речевое творчество и самостоятельность ребёнка.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В связи с появлением в детском саду большого количества детей с  недоразвитием речи, возникла необходимость введения при МБДОУ специализированной «Рабочей программы по коррекции  недоразвития речи у старших дошкольников в условиях логопедического пункта».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«Программа» содержит материал для организации коррекционно-развивающей деятельности с старшей возрастной группой детей по логопедической работе и образовательным областям, соответствующим </w:t>
      </w:r>
      <w:r w:rsidRPr="000C033E">
        <w:rPr>
          <w:rFonts w:ascii="Times New Roman" w:hAnsi="Times New Roman" w:cs="Times New Roman"/>
          <w:b/>
          <w:sz w:val="24"/>
          <w:szCs w:val="24"/>
        </w:rPr>
        <w:t>Федеральному государственному образовательному стандарту дошкольного образования (Стандарт),</w:t>
      </w:r>
      <w:r w:rsidRPr="000C033E">
        <w:rPr>
          <w:rFonts w:ascii="Times New Roman" w:hAnsi="Times New Roman" w:cs="Times New Roman"/>
          <w:sz w:val="24"/>
          <w:szCs w:val="24"/>
        </w:rPr>
        <w:t xml:space="preserve"> представляющему собой совокупность обязательных требований к дошкольному образованию.</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На основе Стандарта разработана предлагаемая общеобразовательная программа для дошкольников с  нарушениями речи, обеспечивающая разностороннее развитие ребенка с речевыми расстройствами и подготовку его к школьному обучению в образовательной организации общего типа.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При разработке рабочей Программы использованы следующие программы и системы коррекционной работы с детьми с ОНР: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 Программа логопедической работы по преодолению общего недоразвития речи у детей. Авторы: Т.Б.Филичева, Т.В.Туманова, Г.В.Чиркина;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-планирование образовательной деятельности.Рабочая программа учителя-логопеда ДОУ.Авторы-составители Ю.А.Афонькина,Н.А.Кочугова;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 Методическое пособие для коррекции общего недоразвития речи. Автор: О.Н.Лиманская.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lastRenderedPageBreak/>
        <w:t xml:space="preserve">         -Адаптированная примерная основная образовательная программа для дошкольников с тяжелыми нарушениями речи.Авторы: Л.Б.Баряева, Т.В.Вололсовец и др.</w:t>
      </w:r>
    </w:p>
    <w:p w:rsidR="00B428FF" w:rsidRPr="00320BF5"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«Программа» разрабатывалась </w:t>
      </w:r>
      <w:r w:rsidRPr="00320BF5">
        <w:rPr>
          <w:rFonts w:ascii="Times New Roman" w:hAnsi="Times New Roman" w:cs="Times New Roman"/>
          <w:b/>
          <w:bCs/>
          <w:iCs/>
          <w:sz w:val="24"/>
          <w:szCs w:val="24"/>
        </w:rPr>
        <w:t>с учетом концептуальных положений общей и коррекционной педагогики</w:t>
      </w:r>
      <w:r w:rsidRPr="00320BF5">
        <w:rPr>
          <w:rFonts w:ascii="Times New Roman" w:hAnsi="Times New Roman" w:cs="Times New Roman"/>
          <w:sz w:val="24"/>
          <w:szCs w:val="24"/>
        </w:rPr>
        <w:t xml:space="preserve">.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Она базируется: </w:t>
      </w:r>
    </w:p>
    <w:p w:rsidR="00B428FF" w:rsidRPr="000C033E" w:rsidRDefault="00B428FF" w:rsidP="00B428FF">
      <w:pPr>
        <w:numPr>
          <w:ilvl w:val="0"/>
          <w:numId w:val="6"/>
        </w:num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на современных представлениях лингвистики о языке как важнейшем средстве общения людей, </w:t>
      </w:r>
    </w:p>
    <w:p w:rsidR="00B428FF" w:rsidRPr="000C033E" w:rsidRDefault="00B428FF" w:rsidP="00B428FF">
      <w:pPr>
        <w:numPr>
          <w:ilvl w:val="0"/>
          <w:numId w:val="6"/>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освоения окружающей действительности и познания мира; </w:t>
      </w:r>
    </w:p>
    <w:p w:rsidR="00B428FF" w:rsidRPr="000C033E" w:rsidRDefault="00B428FF" w:rsidP="00B428FF">
      <w:pPr>
        <w:numPr>
          <w:ilvl w:val="0"/>
          <w:numId w:val="6"/>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на философской теории познания, теории речевой деятельности: </w:t>
      </w:r>
    </w:p>
    <w:p w:rsidR="00B428FF" w:rsidRPr="000C033E" w:rsidRDefault="00B428FF" w:rsidP="00B428FF">
      <w:pPr>
        <w:numPr>
          <w:ilvl w:val="0"/>
          <w:numId w:val="6"/>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о взаимосвязях языка и мышления, речевой и познавательной деятельности. </w:t>
      </w:r>
    </w:p>
    <w:p w:rsidR="00B428FF" w:rsidRPr="00320BF5"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В основе «Программы» лежит </w:t>
      </w:r>
      <w:r w:rsidRPr="00320BF5">
        <w:rPr>
          <w:rFonts w:ascii="Times New Roman" w:hAnsi="Times New Roman" w:cs="Times New Roman"/>
          <w:b/>
          <w:bCs/>
          <w:iCs/>
          <w:sz w:val="24"/>
          <w:szCs w:val="24"/>
        </w:rPr>
        <w:t>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w:t>
      </w: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jc w:val="center"/>
        <w:rPr>
          <w:rFonts w:ascii="Times New Roman" w:hAnsi="Times New Roman" w:cs="Times New Roman"/>
          <w:sz w:val="24"/>
          <w:szCs w:val="24"/>
        </w:rPr>
      </w:pPr>
      <w:r w:rsidRPr="000C033E">
        <w:rPr>
          <w:rFonts w:ascii="Times New Roman" w:hAnsi="Times New Roman" w:cs="Times New Roman"/>
          <w:b/>
          <w:bCs/>
          <w:sz w:val="24"/>
          <w:szCs w:val="24"/>
        </w:rPr>
        <w:t>ЦЕЛИ И ЗАДАЧИ РЕАЛИЗАЦИИ «ПРОГРАММЫ»</w:t>
      </w:r>
    </w:p>
    <w:p w:rsidR="00B428FF" w:rsidRPr="000C033E" w:rsidRDefault="00B428FF" w:rsidP="00B428FF">
      <w:pPr>
        <w:pStyle w:val="3"/>
        <w:shd w:val="clear" w:color="auto" w:fill="auto"/>
        <w:spacing w:before="0" w:line="240" w:lineRule="auto"/>
        <w:jc w:val="left"/>
        <w:rPr>
          <w:sz w:val="24"/>
          <w:szCs w:val="24"/>
        </w:rPr>
      </w:pPr>
      <w:r w:rsidRPr="000C033E">
        <w:rPr>
          <w:sz w:val="24"/>
          <w:szCs w:val="24"/>
        </w:rPr>
        <w:t xml:space="preserve">Основными </w:t>
      </w:r>
      <w:r w:rsidRPr="000C033E">
        <w:rPr>
          <w:rStyle w:val="2pt"/>
          <w:rFonts w:eastAsiaTheme="minorEastAsia"/>
          <w:sz w:val="24"/>
          <w:szCs w:val="24"/>
        </w:rPr>
        <w:t xml:space="preserve">задачами </w:t>
      </w:r>
      <w:r w:rsidRPr="000C033E">
        <w:rPr>
          <w:sz w:val="24"/>
          <w:szCs w:val="24"/>
        </w:rPr>
        <w:t>выступают:</w:t>
      </w:r>
    </w:p>
    <w:p w:rsidR="00B428FF" w:rsidRPr="000C033E" w:rsidRDefault="00B428FF" w:rsidP="00B428FF">
      <w:pPr>
        <w:pStyle w:val="3"/>
        <w:numPr>
          <w:ilvl w:val="0"/>
          <w:numId w:val="25"/>
        </w:numPr>
        <w:shd w:val="clear" w:color="auto" w:fill="auto"/>
        <w:tabs>
          <w:tab w:val="left" w:pos="548"/>
        </w:tabs>
        <w:spacing w:before="0" w:line="240" w:lineRule="auto"/>
        <w:ind w:left="20" w:right="20" w:firstLine="360"/>
        <w:jc w:val="left"/>
        <w:rPr>
          <w:sz w:val="24"/>
          <w:szCs w:val="24"/>
        </w:rPr>
      </w:pPr>
      <w:r w:rsidRPr="000C033E">
        <w:rPr>
          <w:sz w:val="24"/>
          <w:szCs w:val="24"/>
        </w:rPr>
        <w:t>выявление, преодоление и своевременное предупреждение речевых нарушений у воспитан</w:t>
      </w:r>
      <w:r w:rsidRPr="000C033E">
        <w:rPr>
          <w:sz w:val="24"/>
          <w:szCs w:val="24"/>
        </w:rPr>
        <w:softHyphen/>
        <w:t>ников ДОУ;</w:t>
      </w:r>
    </w:p>
    <w:p w:rsidR="00B428FF" w:rsidRPr="000C033E" w:rsidRDefault="00B428FF" w:rsidP="00B428FF">
      <w:pPr>
        <w:pStyle w:val="3"/>
        <w:numPr>
          <w:ilvl w:val="0"/>
          <w:numId w:val="25"/>
        </w:numPr>
        <w:shd w:val="clear" w:color="auto" w:fill="auto"/>
        <w:tabs>
          <w:tab w:val="left" w:pos="582"/>
        </w:tabs>
        <w:spacing w:before="0" w:line="240" w:lineRule="auto"/>
        <w:ind w:left="20" w:right="20" w:firstLine="360"/>
        <w:jc w:val="left"/>
        <w:rPr>
          <w:sz w:val="24"/>
          <w:szCs w:val="24"/>
        </w:rPr>
      </w:pPr>
      <w:r w:rsidRPr="000C033E">
        <w:rPr>
          <w:sz w:val="24"/>
          <w:szCs w:val="24"/>
        </w:rPr>
        <w:t>формирование профессиональной компетентности педагогов в сфере эффективного взаи</w:t>
      </w:r>
      <w:r w:rsidRPr="000C033E">
        <w:rPr>
          <w:sz w:val="24"/>
          <w:szCs w:val="24"/>
        </w:rPr>
        <w:softHyphen/>
        <w:t>модействия с детьми, имеющими речевые нарушения, а также в сфере профилактики и выявле</w:t>
      </w:r>
      <w:r w:rsidRPr="000C033E">
        <w:rPr>
          <w:sz w:val="24"/>
          <w:szCs w:val="24"/>
        </w:rPr>
        <w:softHyphen/>
        <w:t>ния проблем в речевом развитии;</w:t>
      </w:r>
    </w:p>
    <w:p w:rsidR="00B428FF" w:rsidRPr="000C033E" w:rsidRDefault="00B428FF" w:rsidP="00B428FF">
      <w:pPr>
        <w:pStyle w:val="3"/>
        <w:numPr>
          <w:ilvl w:val="0"/>
          <w:numId w:val="25"/>
        </w:numPr>
        <w:shd w:val="clear" w:color="auto" w:fill="auto"/>
        <w:tabs>
          <w:tab w:val="left" w:pos="553"/>
        </w:tabs>
        <w:spacing w:before="0" w:line="240" w:lineRule="auto"/>
        <w:ind w:left="20" w:right="20" w:firstLine="360"/>
        <w:jc w:val="left"/>
        <w:rPr>
          <w:sz w:val="24"/>
          <w:szCs w:val="24"/>
        </w:rPr>
      </w:pPr>
      <w:r w:rsidRPr="000C033E">
        <w:rPr>
          <w:sz w:val="24"/>
          <w:szCs w:val="24"/>
        </w:rPr>
        <w:t>обучение родителей эффективным приемам воспитания ребенка с нарушениями речи и ор</w:t>
      </w:r>
      <w:r w:rsidRPr="000C033E">
        <w:rPr>
          <w:sz w:val="24"/>
          <w:szCs w:val="24"/>
        </w:rPr>
        <w:softHyphen/>
        <w:t>ганизации коррекционно-развивающей среды в семейных условиях.</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 xml:space="preserve">Основная </w:t>
      </w:r>
      <w:r w:rsidRPr="000C033E">
        <w:rPr>
          <w:rStyle w:val="2pt"/>
          <w:rFonts w:eastAsiaTheme="minorEastAsia"/>
          <w:sz w:val="24"/>
          <w:szCs w:val="24"/>
        </w:rPr>
        <w:t>цель</w:t>
      </w:r>
      <w:r w:rsidRPr="000C033E">
        <w:rPr>
          <w:sz w:val="24"/>
          <w:szCs w:val="24"/>
        </w:rPr>
        <w:t>рабочей программы - раскрыть пути формирования у воспитанников ДОУ с речевыми нарушениями полноценной структуры речевой деятельности, создавая условия для овладения детьми родным языком в условиях логопункта.</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 xml:space="preserve"> Рабочая программа отражает представления о структуре речевого нарушения, особенностях развития детей с нарушениями речи, онтогенезе речи, а также о специфике оказа</w:t>
      </w:r>
      <w:r w:rsidRPr="000C033E">
        <w:rPr>
          <w:sz w:val="24"/>
          <w:szCs w:val="24"/>
        </w:rPr>
        <w:softHyphen/>
        <w:t>ния коррекционной помощи детям дошкольного возраста. В основу рабочей программы положе</w:t>
      </w:r>
      <w:r w:rsidRPr="000C033E">
        <w:rPr>
          <w:sz w:val="24"/>
          <w:szCs w:val="24"/>
        </w:rPr>
        <w:softHyphen/>
        <w:t xml:space="preserve">ны следующие </w:t>
      </w:r>
      <w:r w:rsidRPr="000C033E">
        <w:rPr>
          <w:rStyle w:val="0pt"/>
          <w:sz w:val="24"/>
          <w:szCs w:val="24"/>
        </w:rPr>
        <w:t>теоретические идеи:</w:t>
      </w:r>
    </w:p>
    <w:p w:rsidR="00B428FF" w:rsidRPr="000C033E" w:rsidRDefault="00B428FF" w:rsidP="00B428FF">
      <w:pPr>
        <w:pStyle w:val="3"/>
        <w:numPr>
          <w:ilvl w:val="0"/>
          <w:numId w:val="26"/>
        </w:numPr>
        <w:shd w:val="clear" w:color="auto" w:fill="auto"/>
        <w:tabs>
          <w:tab w:val="left" w:pos="610"/>
        </w:tabs>
        <w:spacing w:before="0" w:line="240" w:lineRule="auto"/>
        <w:ind w:left="20" w:right="20" w:firstLine="360"/>
        <w:jc w:val="left"/>
        <w:rPr>
          <w:sz w:val="24"/>
          <w:szCs w:val="24"/>
        </w:rPr>
      </w:pPr>
      <w:r w:rsidRPr="000C033E">
        <w:rPr>
          <w:sz w:val="24"/>
          <w:szCs w:val="24"/>
        </w:rPr>
        <w:t>У детей до 7 лет речь как еще не сформированная функциональная система наиболее под</w:t>
      </w:r>
      <w:r w:rsidRPr="000C033E">
        <w:rPr>
          <w:sz w:val="24"/>
          <w:szCs w:val="24"/>
        </w:rPr>
        <w:softHyphen/>
        <w:t>вержена повреждающим факторам.</w:t>
      </w:r>
    </w:p>
    <w:p w:rsidR="00B428FF" w:rsidRPr="000C033E" w:rsidRDefault="00B428FF" w:rsidP="00B428FF">
      <w:pPr>
        <w:pStyle w:val="3"/>
        <w:numPr>
          <w:ilvl w:val="0"/>
          <w:numId w:val="26"/>
        </w:numPr>
        <w:shd w:val="clear" w:color="auto" w:fill="auto"/>
        <w:tabs>
          <w:tab w:val="left" w:pos="606"/>
        </w:tabs>
        <w:spacing w:before="0" w:line="240" w:lineRule="auto"/>
        <w:ind w:left="20" w:right="20" w:firstLine="360"/>
        <w:jc w:val="left"/>
        <w:rPr>
          <w:sz w:val="24"/>
          <w:szCs w:val="24"/>
        </w:rPr>
      </w:pPr>
      <w:r w:rsidRPr="000C033E">
        <w:rPr>
          <w:sz w:val="24"/>
          <w:szCs w:val="24"/>
        </w:rPr>
        <w:t>Речевое развитие опосредуется рядом условий, прежде всего, развитием интеллектуальных процессов и общения. В основе потребности говорить ребенка находится впечатление, вызы</w:t>
      </w:r>
      <w:r w:rsidRPr="000C033E">
        <w:rPr>
          <w:sz w:val="24"/>
          <w:szCs w:val="24"/>
        </w:rPr>
        <w:softHyphen/>
        <w:t>вающее эмоциональный отклик.</w:t>
      </w:r>
    </w:p>
    <w:p w:rsidR="00B428FF" w:rsidRPr="000C033E" w:rsidRDefault="00B428FF" w:rsidP="00B428FF">
      <w:pPr>
        <w:pStyle w:val="3"/>
        <w:numPr>
          <w:ilvl w:val="0"/>
          <w:numId w:val="26"/>
        </w:numPr>
        <w:shd w:val="clear" w:color="auto" w:fill="auto"/>
        <w:tabs>
          <w:tab w:val="left" w:pos="601"/>
        </w:tabs>
        <w:spacing w:before="0" w:line="240" w:lineRule="auto"/>
        <w:ind w:left="20" w:right="20" w:firstLine="360"/>
        <w:jc w:val="left"/>
        <w:rPr>
          <w:sz w:val="24"/>
          <w:szCs w:val="24"/>
        </w:rPr>
      </w:pPr>
      <w:r w:rsidRPr="000C033E">
        <w:rPr>
          <w:sz w:val="24"/>
          <w:szCs w:val="24"/>
        </w:rPr>
        <w:t>Побуждение к речевому высказыванию возникает у ребенка под влиянием эмоционального переживания воспринятого.</w:t>
      </w:r>
    </w:p>
    <w:p w:rsidR="00B428FF" w:rsidRPr="000C033E" w:rsidRDefault="00B428FF" w:rsidP="00B428FF">
      <w:pPr>
        <w:pStyle w:val="3"/>
        <w:numPr>
          <w:ilvl w:val="0"/>
          <w:numId w:val="26"/>
        </w:numPr>
        <w:shd w:val="clear" w:color="auto" w:fill="auto"/>
        <w:tabs>
          <w:tab w:val="left" w:pos="615"/>
        </w:tabs>
        <w:spacing w:before="0" w:line="240" w:lineRule="auto"/>
        <w:ind w:left="20" w:right="20" w:firstLine="360"/>
        <w:jc w:val="left"/>
        <w:rPr>
          <w:sz w:val="24"/>
          <w:szCs w:val="24"/>
        </w:rPr>
      </w:pPr>
      <w:r w:rsidRPr="000C033E">
        <w:rPr>
          <w:sz w:val="24"/>
          <w:szCs w:val="24"/>
        </w:rPr>
        <w:t>Содержание речи составляют впечатления, получаемые ребенком при ознакомлении с окру</w:t>
      </w:r>
      <w:r w:rsidRPr="000C033E">
        <w:rPr>
          <w:sz w:val="24"/>
          <w:szCs w:val="24"/>
        </w:rPr>
        <w:softHyphen/>
        <w:t>жающим, поэтому важным моментом для развития детской речи является формирование широ</w:t>
      </w:r>
      <w:r w:rsidRPr="000C033E">
        <w:rPr>
          <w:sz w:val="24"/>
          <w:szCs w:val="24"/>
        </w:rPr>
        <w:softHyphen/>
        <w:t>ких интересов у детей дошкольного возраста.</w:t>
      </w: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jc w:val="center"/>
        <w:rPr>
          <w:rFonts w:ascii="Times New Roman" w:hAnsi="Times New Roman" w:cs="Times New Roman"/>
          <w:sz w:val="24"/>
          <w:szCs w:val="24"/>
        </w:rPr>
      </w:pPr>
      <w:r w:rsidRPr="000C033E">
        <w:rPr>
          <w:rFonts w:ascii="Times New Roman" w:hAnsi="Times New Roman" w:cs="Times New Roman"/>
          <w:b/>
          <w:bCs/>
          <w:sz w:val="24"/>
          <w:szCs w:val="24"/>
        </w:rPr>
        <w:t>ПРИНЦИПЫ И ПОДХОДЫ К ФОРМИРОВАНИЮ «ПРОГРАММЫ»</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 xml:space="preserve">В программе реализуется идея комплексного сопровождения ребенка с </w:t>
      </w:r>
      <w:r w:rsidRPr="000C033E">
        <w:rPr>
          <w:sz w:val="24"/>
          <w:szCs w:val="24"/>
        </w:rPr>
        <w:lastRenderedPageBreak/>
        <w:t>нарушениями разви</w:t>
      </w:r>
      <w:r w:rsidRPr="000C033E">
        <w:rPr>
          <w:sz w:val="24"/>
          <w:szCs w:val="24"/>
        </w:rPr>
        <w:softHyphen/>
        <w:t xml:space="preserve">тия в дошкольном образовательном учреждении (Л. М. Шипицына). Ведущим </w:t>
      </w:r>
      <w:r w:rsidRPr="000C033E">
        <w:rPr>
          <w:rStyle w:val="0pt"/>
          <w:sz w:val="24"/>
          <w:szCs w:val="24"/>
        </w:rPr>
        <w:t xml:space="preserve">принципом </w:t>
      </w:r>
      <w:r w:rsidRPr="000C033E">
        <w:rPr>
          <w:sz w:val="24"/>
          <w:szCs w:val="24"/>
        </w:rPr>
        <w:t>данной рабочей программы выступает принцип комплексности, выражающийся в единстве подходов к профилактике и коррекции речевых нарушений у воспитанников, личностно-деятельностного подхода к профилактике и коррекции нарушений речи, а также в понимании единства психиче</w:t>
      </w:r>
      <w:r w:rsidRPr="000C033E">
        <w:rPr>
          <w:sz w:val="24"/>
          <w:szCs w:val="24"/>
        </w:rPr>
        <w:softHyphen/>
        <w:t>ского и речевого развития, взаимосвязи сенсорного, умственного и речевого развития.</w:t>
      </w:r>
    </w:p>
    <w:p w:rsidR="00B428FF" w:rsidRPr="000C033E" w:rsidRDefault="00B428FF" w:rsidP="00B428FF">
      <w:pPr>
        <w:spacing w:line="240" w:lineRule="auto"/>
        <w:rPr>
          <w:rFonts w:ascii="Times New Roman" w:hAnsi="Times New Roman" w:cs="Times New Roman"/>
          <w:b/>
          <w:bCs/>
          <w:sz w:val="24"/>
          <w:szCs w:val="24"/>
        </w:rPr>
      </w:pPr>
      <w:r w:rsidRPr="000C033E">
        <w:rPr>
          <w:rFonts w:ascii="Times New Roman" w:hAnsi="Times New Roman" w:cs="Times New Roman"/>
          <w:sz w:val="24"/>
          <w:szCs w:val="24"/>
        </w:rPr>
        <w:t>Также в рабочей программе реализуются принципы развивающего обучения, учета зоны бли</w:t>
      </w:r>
      <w:r w:rsidRPr="000C033E">
        <w:rPr>
          <w:rFonts w:ascii="Times New Roman" w:hAnsi="Times New Roman" w:cs="Times New Roman"/>
          <w:sz w:val="24"/>
          <w:szCs w:val="24"/>
        </w:rPr>
        <w:softHyphen/>
        <w:t>жайшего развития, интеграции образовательных областей в организации коррекционно-педаго</w:t>
      </w:r>
      <w:r w:rsidRPr="000C033E">
        <w:rPr>
          <w:rFonts w:ascii="Times New Roman" w:hAnsi="Times New Roman" w:cs="Times New Roman"/>
          <w:sz w:val="24"/>
          <w:szCs w:val="24"/>
        </w:rPr>
        <w:softHyphen/>
        <w:t>гического процесса.</w:t>
      </w:r>
    </w:p>
    <w:p w:rsidR="00B428FF" w:rsidRPr="000C033E" w:rsidRDefault="00B428FF" w:rsidP="00B428FF">
      <w:pPr>
        <w:spacing w:line="240" w:lineRule="auto"/>
        <w:rPr>
          <w:rFonts w:ascii="Times New Roman" w:hAnsi="Times New Roman" w:cs="Times New Roman"/>
          <w:sz w:val="24"/>
          <w:szCs w:val="24"/>
        </w:rPr>
      </w:pPr>
      <w:r w:rsidRPr="00320BF5">
        <w:rPr>
          <w:rFonts w:ascii="Times New Roman" w:hAnsi="Times New Roman" w:cs="Times New Roman"/>
          <w:b/>
          <w:bCs/>
          <w:iCs/>
          <w:sz w:val="24"/>
          <w:szCs w:val="24"/>
        </w:rPr>
        <w:t>Теоретической основой</w:t>
      </w:r>
      <w:r w:rsidRPr="000C033E">
        <w:rPr>
          <w:rFonts w:ascii="Times New Roman" w:hAnsi="Times New Roman" w:cs="Times New Roman"/>
          <w:sz w:val="24"/>
          <w:szCs w:val="24"/>
        </w:rPr>
        <w:t xml:space="preserve"> «Программы» стали: </w:t>
      </w:r>
    </w:p>
    <w:p w:rsidR="00B428FF" w:rsidRPr="000C033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концепция о соотношении первичных и вторичных нарушений(Л.С.Выготский); </w:t>
      </w:r>
    </w:p>
    <w:p w:rsidR="00B428FF" w:rsidRPr="000C033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учение об общих и специфических закономерностях развития аномальных детей(Л.С.Выготский,Н.Н.Малофеев); </w:t>
      </w:r>
    </w:p>
    <w:p w:rsidR="00B428FF" w:rsidRPr="000C033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концепция о </w:t>
      </w:r>
      <w:r>
        <w:rPr>
          <w:rFonts w:ascii="Times New Roman" w:hAnsi="Times New Roman" w:cs="Times New Roman"/>
          <w:sz w:val="24"/>
          <w:szCs w:val="24"/>
        </w:rPr>
        <w:t>соотношении мышления и речи(Л.С Выготский, А</w:t>
      </w:r>
      <w:r w:rsidRPr="000C033E">
        <w:rPr>
          <w:rFonts w:ascii="Times New Roman" w:hAnsi="Times New Roman" w:cs="Times New Roman"/>
          <w:sz w:val="24"/>
          <w:szCs w:val="24"/>
        </w:rPr>
        <w:t xml:space="preserve">.Лурия,Ж.Пиаже ); </w:t>
      </w:r>
    </w:p>
    <w:p w:rsidR="00B428FF" w:rsidRPr="000C033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концепция о целостности языка как системы и о роли речи в психическом развитии ребенка(В.М.Солнцев); </w:t>
      </w:r>
    </w:p>
    <w:p w:rsidR="00B428FF" w:rsidRPr="000C033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концепция о соотношении элементарных и высших психических функций в процессе развития ребенка(. С. Выготский, А.Р.Лурия); </w:t>
      </w:r>
    </w:p>
    <w:p w:rsidR="00B428FF" w:rsidRPr="000D602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современные представления о структуре речевого дефекта (Т. В. Ахутина (Рябова), Е. М. Мастюкова, Е. Ф. Соботович, Г. В. Чиркина и др.). </w:t>
      </w:r>
    </w:p>
    <w:p w:rsidR="00B428FF" w:rsidRPr="00320BF5" w:rsidRDefault="00B428FF" w:rsidP="00B428FF">
      <w:pPr>
        <w:spacing w:line="240" w:lineRule="auto"/>
        <w:rPr>
          <w:rFonts w:ascii="Times New Roman" w:hAnsi="Times New Roman" w:cs="Times New Roman"/>
          <w:sz w:val="24"/>
          <w:szCs w:val="24"/>
        </w:rPr>
      </w:pPr>
      <w:r w:rsidRPr="00320BF5">
        <w:rPr>
          <w:rFonts w:ascii="Times New Roman" w:hAnsi="Times New Roman" w:cs="Times New Roman"/>
          <w:b/>
          <w:bCs/>
          <w:iCs/>
          <w:sz w:val="24"/>
          <w:szCs w:val="24"/>
        </w:rPr>
        <w:t>Исходя из ФГОС ДО в «Программе» учитываются</w:t>
      </w:r>
      <w:r w:rsidRPr="00320BF5">
        <w:rPr>
          <w:rFonts w:ascii="Times New Roman" w:hAnsi="Times New Roman" w:cs="Times New Roman"/>
          <w:sz w:val="24"/>
          <w:szCs w:val="24"/>
        </w:rPr>
        <w:t>:</w:t>
      </w:r>
    </w:p>
    <w:p w:rsidR="00B428FF" w:rsidRPr="000C033E" w:rsidRDefault="00B428FF" w:rsidP="00B428FF">
      <w:pPr>
        <w:numPr>
          <w:ilvl w:val="0"/>
          <w:numId w:val="8"/>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индивидуальные потребности ребенка с  нарушениями речи, связанные с его жизненной ситуацией и состоянием здоровья, определяющие особые условия получения им образования, его индивидуальные потребности;</w:t>
      </w:r>
    </w:p>
    <w:p w:rsidR="00B428FF" w:rsidRPr="000C033E" w:rsidRDefault="00B428FF" w:rsidP="00B428FF">
      <w:pPr>
        <w:numPr>
          <w:ilvl w:val="0"/>
          <w:numId w:val="8"/>
        </w:numPr>
        <w:spacing w:line="240" w:lineRule="auto"/>
        <w:rPr>
          <w:rFonts w:ascii="Times New Roman" w:hAnsi="Times New Roman" w:cs="Times New Roman"/>
          <w:sz w:val="24"/>
          <w:szCs w:val="24"/>
        </w:rPr>
      </w:pPr>
      <w:r w:rsidRPr="000C033E">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B428FF" w:rsidRPr="000C033E" w:rsidRDefault="00B428FF" w:rsidP="00B428FF">
      <w:pPr>
        <w:numPr>
          <w:ilvl w:val="0"/>
          <w:numId w:val="8"/>
        </w:numPr>
        <w:spacing w:line="240" w:lineRule="auto"/>
        <w:rPr>
          <w:rFonts w:ascii="Times New Roman" w:hAnsi="Times New Roman" w:cs="Times New Roman"/>
          <w:sz w:val="24"/>
          <w:szCs w:val="24"/>
        </w:rPr>
      </w:pPr>
      <w:r w:rsidRPr="000C033E">
        <w:rPr>
          <w:rFonts w:ascii="Times New Roman" w:hAnsi="Times New Roman" w:cs="Times New Roman"/>
          <w:sz w:val="24"/>
          <w:szCs w:val="24"/>
        </w:rPr>
        <w:t>Возможности освоения ребенком с нарушениями речи «Программы» на разных этапах ее реализации»;</w:t>
      </w:r>
    </w:p>
    <w:p w:rsidR="00B428FF" w:rsidRPr="00320BF5" w:rsidRDefault="00B428FF" w:rsidP="00B428FF">
      <w:pPr>
        <w:numPr>
          <w:ilvl w:val="0"/>
          <w:numId w:val="8"/>
        </w:numPr>
        <w:spacing w:line="240" w:lineRule="auto"/>
        <w:rPr>
          <w:rFonts w:ascii="Times New Roman" w:hAnsi="Times New Roman" w:cs="Times New Roman"/>
          <w:sz w:val="24"/>
          <w:szCs w:val="24"/>
        </w:rPr>
      </w:pPr>
      <w:r w:rsidRPr="000C033E">
        <w:rPr>
          <w:rFonts w:ascii="Times New Roman" w:hAnsi="Times New Roman" w:cs="Times New Roman"/>
          <w:sz w:val="24"/>
          <w:szCs w:val="24"/>
        </w:rPr>
        <w:t>Специальные условия для получения образования детьми , в том числе использование специальных методов, методических пособий и дидактических материалов, проведение подгрупповых и индивидуальных коррекционных занятий и осуществление квалифицированной коррекции нарушений их развития.</w:t>
      </w:r>
    </w:p>
    <w:p w:rsidR="00B428FF" w:rsidRPr="00320BF5" w:rsidRDefault="00B428FF" w:rsidP="00B428FF">
      <w:pPr>
        <w:jc w:val="center"/>
        <w:rPr>
          <w:rFonts w:ascii="Times New Roman" w:hAnsi="Times New Roman" w:cs="Times New Roman"/>
        </w:rPr>
      </w:pPr>
      <w:r w:rsidRPr="00320BF5">
        <w:rPr>
          <w:rFonts w:ascii="Times New Roman" w:hAnsi="Times New Roman" w:cs="Times New Roman"/>
          <w:b/>
          <w:bCs/>
        </w:rPr>
        <w:t>ХАРАКТЕРИСТИКИ</w:t>
      </w:r>
      <w:r w:rsidRPr="00320BF5">
        <w:rPr>
          <w:rFonts w:ascii="Times New Roman" w:hAnsi="Times New Roman" w:cs="Times New Roman"/>
        </w:rPr>
        <w:t xml:space="preserve">, </w:t>
      </w:r>
      <w:r w:rsidRPr="00320BF5">
        <w:rPr>
          <w:rFonts w:ascii="Times New Roman" w:hAnsi="Times New Roman" w:cs="Times New Roman"/>
          <w:b/>
          <w:bCs/>
        </w:rPr>
        <w:t>ЗНАЧИМЫЕ ДЛЯ РАЗРАБОТКИ И РЕАЛИЗАЦИИ «ПРОГРАММЫ»</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При разработке «Программы» исходили из того, что речь является одной из самых сложных форм проявления высших психических процессов. Ни одна сколько-нибудь сложная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w:t>
      </w:r>
      <w:r w:rsidRPr="000C033E">
        <w:rPr>
          <w:rFonts w:ascii="Times New Roman" w:hAnsi="Times New Roman" w:cs="Times New Roman"/>
          <w:sz w:val="24"/>
          <w:szCs w:val="24"/>
        </w:rPr>
        <w:lastRenderedPageBreak/>
        <w:t xml:space="preserve">оказывает огромное влияние на мышление, позволяя совершенствовать мыслительные операции (Л. С. Выготский, А. А. Леонтьев, А. Р. Лурия,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 познавательных процессов. Уровень развития мыслительных операций отражается в семантике, лежащей в основе высказывания. Уровень развития аналитико-синтетической деятельности сказывается на возможности ребенка овладеть формально-языковыми средствами.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Поскольку язык и речь формируются в рамках общего психического развития ребенка, 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w:t>
      </w:r>
    </w:p>
    <w:p w:rsidR="00B428FF" w:rsidRPr="000D602E" w:rsidRDefault="00B428FF" w:rsidP="00B428FF">
      <w:pPr>
        <w:pStyle w:val="22"/>
        <w:shd w:val="clear" w:color="auto" w:fill="auto"/>
        <w:spacing w:after="0" w:line="240" w:lineRule="auto"/>
        <w:ind w:right="180"/>
        <w:rPr>
          <w:sz w:val="28"/>
          <w:szCs w:val="28"/>
        </w:rPr>
      </w:pPr>
      <w:r w:rsidRPr="000D602E">
        <w:rPr>
          <w:sz w:val="28"/>
          <w:szCs w:val="28"/>
        </w:rPr>
        <w:t>Технология реализации рабочей программы</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Технология реализации рабочей программы на логопункте ДОУ включает три взаимосвязанных этапа, выделенных в соответствии с этапами становления речевой функ</w:t>
      </w:r>
      <w:r w:rsidRPr="000C033E">
        <w:rPr>
          <w:sz w:val="24"/>
          <w:szCs w:val="24"/>
        </w:rPr>
        <w:softHyphen/>
        <w:t>ции в раннем и дошкольном возрасте, представленными в работах С.Выготского, Ф. А. Сохина, О.С. Ушаковой.</w:t>
      </w:r>
    </w:p>
    <w:p w:rsidR="00B428FF" w:rsidRPr="000C033E" w:rsidRDefault="00B428FF" w:rsidP="00B428FF">
      <w:pPr>
        <w:pStyle w:val="13"/>
        <w:shd w:val="clear" w:color="auto" w:fill="auto"/>
        <w:tabs>
          <w:tab w:val="left" w:pos="596"/>
        </w:tabs>
        <w:spacing w:after="16" w:line="240" w:lineRule="auto"/>
        <w:ind w:firstLine="0"/>
        <w:jc w:val="left"/>
        <w:rPr>
          <w:sz w:val="24"/>
          <w:szCs w:val="24"/>
        </w:rPr>
      </w:pPr>
      <w:r w:rsidRPr="000C033E">
        <w:rPr>
          <w:rFonts w:eastAsiaTheme="minorEastAsia"/>
          <w:b w:val="0"/>
          <w:bCs w:val="0"/>
          <w:spacing w:val="0"/>
          <w:sz w:val="24"/>
          <w:szCs w:val="24"/>
        </w:rPr>
        <w:t>1.</w:t>
      </w:r>
      <w:r w:rsidRPr="000C033E">
        <w:rPr>
          <w:sz w:val="24"/>
          <w:szCs w:val="24"/>
        </w:rPr>
        <w:t>Профилактический.</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rStyle w:val="0pt0"/>
          <w:sz w:val="24"/>
          <w:szCs w:val="24"/>
        </w:rPr>
        <w:t>Задача:</w:t>
      </w:r>
      <w:r>
        <w:rPr>
          <w:rStyle w:val="0pt0"/>
          <w:sz w:val="24"/>
          <w:szCs w:val="24"/>
        </w:rPr>
        <w:t xml:space="preserve"> </w:t>
      </w:r>
      <w:r w:rsidRPr="000C033E">
        <w:rPr>
          <w:sz w:val="24"/>
          <w:szCs w:val="24"/>
        </w:rPr>
        <w:t>обеспечение условий для профилактики речевых нарушений у детей раннего возрас</w:t>
      </w:r>
      <w:r w:rsidRPr="000C033E">
        <w:rPr>
          <w:sz w:val="24"/>
          <w:szCs w:val="24"/>
        </w:rPr>
        <w:softHyphen/>
        <w:t>та при их переходе из условий семейного воспитания к условиям дошкольного образования.</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rStyle w:val="0pt0"/>
          <w:sz w:val="24"/>
          <w:szCs w:val="24"/>
        </w:rPr>
        <w:t>Возраст</w:t>
      </w:r>
      <w:r>
        <w:rPr>
          <w:rStyle w:val="0pt0"/>
          <w:sz w:val="24"/>
          <w:szCs w:val="24"/>
        </w:rPr>
        <w:t xml:space="preserve"> </w:t>
      </w:r>
      <w:r w:rsidRPr="000C033E">
        <w:rPr>
          <w:sz w:val="24"/>
          <w:szCs w:val="24"/>
        </w:rPr>
        <w:t>воспитанников: от 2 до 4 лет.</w:t>
      </w:r>
    </w:p>
    <w:p w:rsidR="00B428FF" w:rsidRPr="000C033E" w:rsidRDefault="00B428FF" w:rsidP="00B428FF">
      <w:pPr>
        <w:pStyle w:val="50"/>
        <w:shd w:val="clear" w:color="auto" w:fill="auto"/>
        <w:spacing w:line="240" w:lineRule="auto"/>
        <w:ind w:left="20" w:firstLine="360"/>
        <w:jc w:val="left"/>
        <w:rPr>
          <w:i w:val="0"/>
          <w:sz w:val="24"/>
          <w:szCs w:val="24"/>
        </w:rPr>
      </w:pPr>
      <w:r w:rsidRPr="000C033E">
        <w:rPr>
          <w:i w:val="0"/>
          <w:sz w:val="24"/>
          <w:szCs w:val="24"/>
        </w:rPr>
        <w:t>Ведущий специалист:</w:t>
      </w:r>
      <w:r>
        <w:rPr>
          <w:i w:val="0"/>
          <w:sz w:val="24"/>
          <w:szCs w:val="24"/>
        </w:rPr>
        <w:t xml:space="preserve"> </w:t>
      </w:r>
      <w:r w:rsidRPr="000C033E">
        <w:rPr>
          <w:rStyle w:val="50pt"/>
          <w:sz w:val="24"/>
          <w:szCs w:val="24"/>
        </w:rPr>
        <w:t>воспитатель.</w:t>
      </w:r>
    </w:p>
    <w:p w:rsidR="00B428FF" w:rsidRPr="000C033E" w:rsidRDefault="00B428FF" w:rsidP="00B428FF">
      <w:pPr>
        <w:pStyle w:val="50"/>
        <w:shd w:val="clear" w:color="auto" w:fill="auto"/>
        <w:spacing w:line="240" w:lineRule="auto"/>
        <w:ind w:left="20" w:firstLine="360"/>
        <w:jc w:val="left"/>
        <w:rPr>
          <w:i w:val="0"/>
          <w:sz w:val="24"/>
          <w:szCs w:val="24"/>
        </w:rPr>
      </w:pPr>
      <w:r w:rsidRPr="000C033E">
        <w:rPr>
          <w:i w:val="0"/>
          <w:sz w:val="24"/>
          <w:szCs w:val="24"/>
        </w:rPr>
        <w:t>Координатор-консультант:</w:t>
      </w:r>
      <w:r>
        <w:rPr>
          <w:i w:val="0"/>
          <w:sz w:val="24"/>
          <w:szCs w:val="24"/>
        </w:rPr>
        <w:t xml:space="preserve"> </w:t>
      </w:r>
      <w:r w:rsidRPr="000C033E">
        <w:rPr>
          <w:rStyle w:val="50pt"/>
          <w:sz w:val="24"/>
          <w:szCs w:val="24"/>
        </w:rPr>
        <w:t>учитель-логопед.</w:t>
      </w:r>
    </w:p>
    <w:p w:rsidR="00B428FF" w:rsidRPr="000C033E" w:rsidRDefault="00B428FF" w:rsidP="00B428FF">
      <w:pPr>
        <w:pStyle w:val="3"/>
        <w:shd w:val="clear" w:color="auto" w:fill="auto"/>
        <w:spacing w:before="0" w:line="240" w:lineRule="auto"/>
        <w:ind w:right="140"/>
        <w:jc w:val="center"/>
        <w:rPr>
          <w:sz w:val="24"/>
          <w:szCs w:val="24"/>
        </w:rPr>
      </w:pPr>
      <w:r w:rsidRPr="000C033E">
        <w:rPr>
          <w:rStyle w:val="2pt0"/>
          <w:sz w:val="24"/>
          <w:szCs w:val="24"/>
        </w:rPr>
        <w:t>Содержание этапа</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Создается микросоциум, являющийся базой для речевого развития детей. Его создание пред</w:t>
      </w:r>
      <w:r w:rsidRPr="000C033E">
        <w:rPr>
          <w:sz w:val="24"/>
          <w:szCs w:val="24"/>
        </w:rPr>
        <w:softHyphen/>
        <w:t>полагает реализацию следующих направлений:</w:t>
      </w:r>
    </w:p>
    <w:p w:rsidR="00B428FF" w:rsidRPr="000C033E" w:rsidRDefault="00B428FF" w:rsidP="00B428FF">
      <w:pPr>
        <w:pStyle w:val="3"/>
        <w:numPr>
          <w:ilvl w:val="0"/>
          <w:numId w:val="25"/>
        </w:numPr>
        <w:shd w:val="clear" w:color="auto" w:fill="auto"/>
        <w:tabs>
          <w:tab w:val="left" w:pos="558"/>
        </w:tabs>
        <w:spacing w:before="0" w:line="240" w:lineRule="auto"/>
        <w:ind w:left="20" w:firstLine="360"/>
        <w:jc w:val="left"/>
        <w:rPr>
          <w:sz w:val="24"/>
          <w:szCs w:val="24"/>
        </w:rPr>
      </w:pPr>
      <w:r w:rsidRPr="000C033E">
        <w:rPr>
          <w:sz w:val="24"/>
          <w:szCs w:val="24"/>
        </w:rPr>
        <w:t>создание условий для эмоционального комфорта и обогащения жизни ребенка положитель</w:t>
      </w:r>
      <w:r w:rsidRPr="000C033E">
        <w:rPr>
          <w:sz w:val="24"/>
          <w:szCs w:val="24"/>
        </w:rPr>
        <w:softHyphen/>
        <w:t>ными переживаниями;</w:t>
      </w:r>
    </w:p>
    <w:p w:rsidR="00B428FF" w:rsidRPr="000C033E" w:rsidRDefault="00B428FF" w:rsidP="00B428FF">
      <w:pPr>
        <w:pStyle w:val="3"/>
        <w:numPr>
          <w:ilvl w:val="0"/>
          <w:numId w:val="25"/>
        </w:numPr>
        <w:shd w:val="clear" w:color="auto" w:fill="auto"/>
        <w:tabs>
          <w:tab w:val="left" w:pos="562"/>
        </w:tabs>
        <w:spacing w:before="0" w:line="240" w:lineRule="auto"/>
        <w:ind w:left="20" w:firstLine="360"/>
        <w:jc w:val="left"/>
        <w:rPr>
          <w:sz w:val="24"/>
          <w:szCs w:val="24"/>
        </w:rPr>
      </w:pPr>
      <w:r w:rsidRPr="000C033E">
        <w:rPr>
          <w:sz w:val="24"/>
          <w:szCs w:val="24"/>
        </w:rPr>
        <w:t>обогащение чувственного опыта ребенка;</w:t>
      </w:r>
    </w:p>
    <w:p w:rsidR="00B428FF" w:rsidRPr="000C033E" w:rsidRDefault="00B428FF" w:rsidP="00B428FF">
      <w:pPr>
        <w:pStyle w:val="3"/>
        <w:numPr>
          <w:ilvl w:val="0"/>
          <w:numId w:val="25"/>
        </w:numPr>
        <w:shd w:val="clear" w:color="auto" w:fill="auto"/>
        <w:tabs>
          <w:tab w:val="left" w:pos="543"/>
        </w:tabs>
        <w:spacing w:before="0" w:line="240" w:lineRule="auto"/>
        <w:ind w:left="20" w:firstLine="360"/>
        <w:jc w:val="left"/>
        <w:rPr>
          <w:sz w:val="24"/>
          <w:szCs w:val="24"/>
        </w:rPr>
      </w:pPr>
      <w:r w:rsidRPr="000C033E">
        <w:rPr>
          <w:sz w:val="24"/>
          <w:szCs w:val="24"/>
        </w:rPr>
        <w:t>развитие предпосылок высших психических функций, прежде всего интеллектуальных, ста</w:t>
      </w:r>
      <w:r w:rsidRPr="000C033E">
        <w:rPr>
          <w:sz w:val="24"/>
          <w:szCs w:val="24"/>
        </w:rPr>
        <w:softHyphen/>
        <w:t>новление которых в данном возрасте опережает развитие речевых функций;</w:t>
      </w:r>
    </w:p>
    <w:p w:rsidR="00B428FF" w:rsidRPr="000C033E" w:rsidRDefault="00B428FF" w:rsidP="00B428FF">
      <w:pPr>
        <w:pStyle w:val="3"/>
        <w:numPr>
          <w:ilvl w:val="0"/>
          <w:numId w:val="25"/>
        </w:numPr>
        <w:shd w:val="clear" w:color="auto" w:fill="auto"/>
        <w:tabs>
          <w:tab w:val="left" w:pos="567"/>
        </w:tabs>
        <w:spacing w:before="0" w:line="240" w:lineRule="auto"/>
        <w:ind w:left="20" w:firstLine="360"/>
        <w:jc w:val="left"/>
        <w:rPr>
          <w:sz w:val="24"/>
          <w:szCs w:val="24"/>
        </w:rPr>
      </w:pPr>
      <w:r w:rsidRPr="000C033E">
        <w:rPr>
          <w:sz w:val="24"/>
          <w:szCs w:val="24"/>
        </w:rPr>
        <w:t>развитие неречевых психических функций, составляющих анализаторную основу развития речи;</w:t>
      </w:r>
    </w:p>
    <w:p w:rsidR="00B428FF" w:rsidRPr="000C033E" w:rsidRDefault="00B428FF" w:rsidP="00B428FF">
      <w:pPr>
        <w:pStyle w:val="3"/>
        <w:numPr>
          <w:ilvl w:val="0"/>
          <w:numId w:val="25"/>
        </w:numPr>
        <w:shd w:val="clear" w:color="auto" w:fill="auto"/>
        <w:tabs>
          <w:tab w:val="left" w:pos="562"/>
        </w:tabs>
        <w:spacing w:before="0" w:line="240" w:lineRule="auto"/>
        <w:ind w:left="20" w:firstLine="360"/>
        <w:jc w:val="left"/>
        <w:rPr>
          <w:sz w:val="24"/>
          <w:szCs w:val="24"/>
        </w:rPr>
      </w:pPr>
      <w:r w:rsidRPr="000C033E">
        <w:rPr>
          <w:sz w:val="24"/>
          <w:szCs w:val="24"/>
        </w:rPr>
        <w:t>развитие речевой функциональной системы.</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Среда в группе вариативно меняется с учетом потребностей речевого развития детей. Ее по</w:t>
      </w:r>
      <w:r w:rsidRPr="000C033E">
        <w:rPr>
          <w:sz w:val="24"/>
          <w:szCs w:val="24"/>
        </w:rPr>
        <w:softHyphen/>
        <w:t>лифункциональность обеспечивает стимулирование потребности в речевом высказывании, дает широкие возможности для ее удовлетворения и развития.</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Педагогические усилия направлены на создание социально-игровых, а затем реальных ком</w:t>
      </w:r>
      <w:r w:rsidRPr="000C033E">
        <w:rPr>
          <w:sz w:val="24"/>
          <w:szCs w:val="24"/>
        </w:rPr>
        <w:softHyphen/>
        <w:t>муникативных ситуаций, например, «матрешки» встречают гостей. Создаем образ, фиксируем в речи, ребенок входит в образ, образ вызывает потребность говорить. Побуждается самостоятель</w:t>
      </w:r>
      <w:r w:rsidRPr="000C033E">
        <w:rPr>
          <w:sz w:val="24"/>
          <w:szCs w:val="24"/>
        </w:rPr>
        <w:softHyphen/>
        <w:t>ность речевого высказывания.</w:t>
      </w:r>
    </w:p>
    <w:p w:rsidR="00B428FF" w:rsidRPr="000C033E" w:rsidRDefault="00B428FF" w:rsidP="00B428FF">
      <w:pPr>
        <w:pStyle w:val="13"/>
        <w:shd w:val="clear" w:color="auto" w:fill="auto"/>
        <w:tabs>
          <w:tab w:val="left" w:pos="601"/>
        </w:tabs>
        <w:spacing w:after="0" w:line="240" w:lineRule="auto"/>
        <w:ind w:firstLine="0"/>
        <w:jc w:val="left"/>
        <w:rPr>
          <w:sz w:val="24"/>
          <w:szCs w:val="24"/>
        </w:rPr>
      </w:pPr>
      <w:r w:rsidRPr="000C033E">
        <w:rPr>
          <w:sz w:val="24"/>
          <w:szCs w:val="24"/>
        </w:rPr>
        <w:t>2.Диагностико-развивающий.</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rStyle w:val="0pt0"/>
          <w:sz w:val="24"/>
          <w:szCs w:val="24"/>
        </w:rPr>
        <w:t>Задача:</w:t>
      </w:r>
      <w:r w:rsidRPr="000C033E">
        <w:rPr>
          <w:sz w:val="24"/>
          <w:szCs w:val="24"/>
        </w:rPr>
        <w:t>обеспечение условий для динамической диагностики речевого развития детей млад</w:t>
      </w:r>
      <w:r w:rsidRPr="000C033E">
        <w:rPr>
          <w:sz w:val="24"/>
          <w:szCs w:val="24"/>
        </w:rPr>
        <w:softHyphen/>
        <w:t>шего дошкольного возраста в процессе ее целенаправленного формирования.</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Одновременно продолжают решаться профилактические задачи.</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rStyle w:val="0pt0"/>
          <w:sz w:val="24"/>
          <w:szCs w:val="24"/>
        </w:rPr>
        <w:t>Возраст</w:t>
      </w:r>
      <w:r w:rsidRPr="000C033E">
        <w:rPr>
          <w:sz w:val="24"/>
          <w:szCs w:val="24"/>
        </w:rPr>
        <w:t>воспитанников: 4-5 лет.</w:t>
      </w:r>
    </w:p>
    <w:p w:rsidR="00B428FF" w:rsidRPr="000C033E" w:rsidRDefault="00B428FF" w:rsidP="00B428FF">
      <w:pPr>
        <w:pStyle w:val="50"/>
        <w:shd w:val="clear" w:color="auto" w:fill="auto"/>
        <w:spacing w:line="240" w:lineRule="auto"/>
        <w:ind w:left="20" w:firstLine="360"/>
        <w:jc w:val="left"/>
        <w:rPr>
          <w:i w:val="0"/>
          <w:sz w:val="24"/>
          <w:szCs w:val="24"/>
        </w:rPr>
      </w:pPr>
      <w:r w:rsidRPr="000C033E">
        <w:rPr>
          <w:i w:val="0"/>
          <w:sz w:val="24"/>
          <w:szCs w:val="24"/>
        </w:rPr>
        <w:t>Ведущий специалист:</w:t>
      </w:r>
      <w:r w:rsidRPr="000C033E">
        <w:rPr>
          <w:rStyle w:val="50pt"/>
          <w:sz w:val="24"/>
          <w:szCs w:val="24"/>
        </w:rPr>
        <w:t>воспитатель.</w:t>
      </w:r>
    </w:p>
    <w:p w:rsidR="00B428FF" w:rsidRPr="000C033E" w:rsidRDefault="00B428FF" w:rsidP="00B428FF">
      <w:pPr>
        <w:pStyle w:val="50"/>
        <w:shd w:val="clear" w:color="auto" w:fill="auto"/>
        <w:spacing w:line="240" w:lineRule="auto"/>
        <w:ind w:left="20" w:firstLine="360"/>
        <w:jc w:val="left"/>
        <w:rPr>
          <w:i w:val="0"/>
          <w:sz w:val="24"/>
          <w:szCs w:val="24"/>
        </w:rPr>
      </w:pPr>
      <w:r w:rsidRPr="000C033E">
        <w:rPr>
          <w:i w:val="0"/>
          <w:sz w:val="24"/>
          <w:szCs w:val="24"/>
        </w:rPr>
        <w:t>Координатор-консультант:</w:t>
      </w:r>
      <w:r w:rsidRPr="000C033E">
        <w:rPr>
          <w:rStyle w:val="50pt"/>
          <w:sz w:val="24"/>
          <w:szCs w:val="24"/>
        </w:rPr>
        <w:t>учитель-логопед.</w:t>
      </w:r>
    </w:p>
    <w:p w:rsidR="00B428FF" w:rsidRPr="000C033E" w:rsidRDefault="00B428FF" w:rsidP="00B428FF">
      <w:pPr>
        <w:pStyle w:val="3"/>
        <w:shd w:val="clear" w:color="auto" w:fill="auto"/>
        <w:spacing w:before="0" w:after="11" w:line="240" w:lineRule="auto"/>
        <w:ind w:right="140"/>
        <w:jc w:val="center"/>
        <w:rPr>
          <w:sz w:val="24"/>
          <w:szCs w:val="24"/>
        </w:rPr>
      </w:pPr>
      <w:r w:rsidRPr="000C033E">
        <w:rPr>
          <w:rStyle w:val="2pt0"/>
          <w:sz w:val="24"/>
          <w:szCs w:val="24"/>
        </w:rPr>
        <w:lastRenderedPageBreak/>
        <w:t>Содержание этапа</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В процессе взаимодействия с детьми в специально организованных видах деятельности вос</w:t>
      </w:r>
      <w:r w:rsidRPr="000C033E">
        <w:rPr>
          <w:sz w:val="24"/>
          <w:szCs w:val="24"/>
        </w:rPr>
        <w:softHyphen/>
        <w:t>питатель обеспечивает два основных направления работы. Во-первых, развитие просодической стороны речи, а именно выработку умения произвольно использовать силу голоса, темп и ритм речи, интонирование, паузацию для передачи выразительных образов, обучение пониманию и использованию разнообразных интонаций говорения: вопросительной, повествовательной, вос</w:t>
      </w:r>
      <w:r w:rsidRPr="000C033E">
        <w:rPr>
          <w:sz w:val="24"/>
          <w:szCs w:val="24"/>
        </w:rPr>
        <w:softHyphen/>
        <w:t>клицательной. Во-вторых, воспитатель обеспечивает развитие артикуляторных, дыхательных и фонематических возможностей детей, которые составляют основу для освоения детьми правильной устной речи. В процессе формирования данных сторон речи становятся заметными проблемы речево</w:t>
      </w:r>
      <w:r w:rsidRPr="000C033E">
        <w:rPr>
          <w:sz w:val="24"/>
          <w:szCs w:val="24"/>
        </w:rPr>
        <w:softHyphen/>
        <w:t>го развития, которые в более старшем возрасте станут предметом деятельности учителя-логопеда.</w:t>
      </w:r>
    </w:p>
    <w:p w:rsidR="00B428FF" w:rsidRPr="000C033E" w:rsidRDefault="00B428FF" w:rsidP="00B428FF">
      <w:pPr>
        <w:pStyle w:val="50"/>
        <w:shd w:val="clear" w:color="auto" w:fill="auto"/>
        <w:spacing w:line="240" w:lineRule="auto"/>
        <w:ind w:left="20" w:firstLine="360"/>
        <w:jc w:val="left"/>
        <w:rPr>
          <w:i w:val="0"/>
          <w:sz w:val="24"/>
          <w:szCs w:val="24"/>
        </w:rPr>
      </w:pPr>
      <w:r w:rsidRPr="000C033E">
        <w:rPr>
          <w:i w:val="0"/>
          <w:sz w:val="24"/>
          <w:szCs w:val="24"/>
        </w:rPr>
        <w:t>Применяемые на первом и втором этапах игрушки и элементы костюмов, используемые в играх-занятиях, развлечениях, остаются в группе и применяются педагогом на обучающих за</w:t>
      </w:r>
      <w:r w:rsidRPr="000C033E">
        <w:rPr>
          <w:i w:val="0"/>
          <w:sz w:val="24"/>
          <w:szCs w:val="24"/>
        </w:rPr>
        <w:softHyphen/>
        <w:t>нятиях, в повседневной жизни. Игры и игровые упражнения неоднократно повторяются в раз</w:t>
      </w:r>
      <w:r w:rsidRPr="000C033E">
        <w:rPr>
          <w:i w:val="0"/>
          <w:sz w:val="24"/>
          <w:szCs w:val="24"/>
        </w:rPr>
        <w:softHyphen/>
        <w:t>нообразных ситуациях взаимодействия воспитателя и детей. Тем самым достигается эффект длительного педагогического воздействия на процесс развития детской речи.</w:t>
      </w:r>
    </w:p>
    <w:p w:rsidR="00B428FF" w:rsidRPr="000C033E" w:rsidRDefault="00B428FF" w:rsidP="00B428FF">
      <w:pPr>
        <w:pStyle w:val="50"/>
        <w:shd w:val="clear" w:color="auto" w:fill="auto"/>
        <w:spacing w:line="240" w:lineRule="auto"/>
        <w:ind w:left="20" w:firstLine="360"/>
        <w:jc w:val="left"/>
        <w:rPr>
          <w:i w:val="0"/>
          <w:sz w:val="24"/>
          <w:szCs w:val="24"/>
        </w:rPr>
      </w:pPr>
    </w:p>
    <w:p w:rsidR="00B428FF" w:rsidRPr="000C033E" w:rsidRDefault="00B428FF" w:rsidP="00B428FF">
      <w:pPr>
        <w:pStyle w:val="13"/>
        <w:shd w:val="clear" w:color="auto" w:fill="auto"/>
        <w:tabs>
          <w:tab w:val="left" w:pos="590"/>
        </w:tabs>
        <w:spacing w:after="0" w:line="240" w:lineRule="auto"/>
        <w:ind w:firstLine="0"/>
        <w:jc w:val="left"/>
        <w:rPr>
          <w:sz w:val="24"/>
          <w:szCs w:val="24"/>
        </w:rPr>
      </w:pPr>
      <w:r w:rsidRPr="000C033E">
        <w:rPr>
          <w:rFonts w:eastAsiaTheme="minorEastAsia"/>
          <w:b w:val="0"/>
          <w:bCs w:val="0"/>
          <w:spacing w:val="0"/>
          <w:sz w:val="24"/>
          <w:szCs w:val="24"/>
        </w:rPr>
        <w:t>3.</w:t>
      </w:r>
      <w:r w:rsidRPr="000C033E">
        <w:rPr>
          <w:sz w:val="24"/>
          <w:szCs w:val="24"/>
        </w:rPr>
        <w:t>Коррекционно-развивающий этап.</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rStyle w:val="0pt0"/>
          <w:sz w:val="24"/>
          <w:szCs w:val="24"/>
        </w:rPr>
        <w:t>Задача:</w:t>
      </w:r>
      <w:r w:rsidRPr="000C033E">
        <w:rPr>
          <w:sz w:val="24"/>
          <w:szCs w:val="24"/>
        </w:rPr>
        <w:t xml:space="preserve"> обеспечение условий коррекции речевых нарушений у воспитанников, оптимизация их речевого развития.</w:t>
      </w:r>
    </w:p>
    <w:p w:rsidR="00B428FF" w:rsidRPr="000C033E" w:rsidRDefault="00B428FF" w:rsidP="00B428FF">
      <w:pPr>
        <w:pStyle w:val="3"/>
        <w:shd w:val="clear" w:color="auto" w:fill="auto"/>
        <w:spacing w:before="0" w:line="240" w:lineRule="auto"/>
        <w:ind w:left="20" w:firstLine="340"/>
        <w:jc w:val="left"/>
        <w:rPr>
          <w:sz w:val="24"/>
          <w:szCs w:val="24"/>
        </w:rPr>
      </w:pPr>
      <w:r w:rsidRPr="000C033E">
        <w:rPr>
          <w:rStyle w:val="0pt0"/>
          <w:sz w:val="24"/>
          <w:szCs w:val="24"/>
        </w:rPr>
        <w:t>Возраст</w:t>
      </w:r>
      <w:r w:rsidRPr="000C033E">
        <w:rPr>
          <w:sz w:val="24"/>
          <w:szCs w:val="24"/>
        </w:rPr>
        <w:t xml:space="preserve"> воспитанников: 5-7 лет.</w:t>
      </w:r>
    </w:p>
    <w:p w:rsidR="00B428FF" w:rsidRPr="000C033E" w:rsidRDefault="00B428FF" w:rsidP="00B428FF">
      <w:pPr>
        <w:pStyle w:val="40"/>
        <w:shd w:val="clear" w:color="auto" w:fill="auto"/>
        <w:spacing w:line="240" w:lineRule="auto"/>
        <w:ind w:left="20" w:firstLine="340"/>
        <w:jc w:val="left"/>
        <w:rPr>
          <w:sz w:val="24"/>
          <w:szCs w:val="24"/>
        </w:rPr>
      </w:pPr>
      <w:r w:rsidRPr="000C033E">
        <w:rPr>
          <w:sz w:val="24"/>
          <w:szCs w:val="24"/>
        </w:rPr>
        <w:t>Ведущий специалист:</w:t>
      </w:r>
      <w:r w:rsidRPr="000C033E">
        <w:rPr>
          <w:rStyle w:val="40pt"/>
          <w:sz w:val="24"/>
          <w:szCs w:val="24"/>
        </w:rPr>
        <w:t xml:space="preserve"> учитель-логопед.</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rStyle w:val="0pt0"/>
          <w:sz w:val="24"/>
          <w:szCs w:val="24"/>
        </w:rPr>
        <w:t>Участники</w:t>
      </w:r>
      <w:r w:rsidRPr="000C033E">
        <w:rPr>
          <w:sz w:val="24"/>
          <w:szCs w:val="24"/>
        </w:rPr>
        <w:t xml:space="preserve"> коррекционно-педагогического процесса: педагог-психолог, музыкальный руко</w:t>
      </w:r>
      <w:r w:rsidRPr="000C033E">
        <w:rPr>
          <w:sz w:val="24"/>
          <w:szCs w:val="24"/>
        </w:rPr>
        <w:softHyphen/>
        <w:t>водитель, инструктор по физической культуре, воспитатель.</w:t>
      </w:r>
    </w:p>
    <w:p w:rsidR="00B428FF" w:rsidRPr="000C033E" w:rsidRDefault="00B428FF" w:rsidP="00B428FF">
      <w:pPr>
        <w:pStyle w:val="3"/>
        <w:shd w:val="clear" w:color="auto" w:fill="auto"/>
        <w:spacing w:before="0" w:after="11" w:line="240" w:lineRule="auto"/>
        <w:ind w:right="160"/>
        <w:jc w:val="center"/>
        <w:rPr>
          <w:sz w:val="24"/>
          <w:szCs w:val="24"/>
        </w:rPr>
      </w:pPr>
      <w:r w:rsidRPr="000C033E">
        <w:rPr>
          <w:rStyle w:val="2pt0"/>
          <w:sz w:val="24"/>
          <w:szCs w:val="24"/>
        </w:rPr>
        <w:t>Содержание этапа</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В процессе разных видов деятельности детей специалисты обеспечивают выработку речевых навыков и их введение в самостоятельную речь воспитанников как в повседневных ситуациях общения, так и в ситуациях специально организованных занятий, досуга.</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Каждый специалист решает круг тех задач, которые соответствуют задачам его профессио</w:t>
      </w:r>
      <w:r w:rsidRPr="000C033E">
        <w:rPr>
          <w:sz w:val="24"/>
          <w:szCs w:val="24"/>
        </w:rPr>
        <w:softHyphen/>
        <w:t>нальной деятельности и его профессиональным методическим средствам.</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Вводятся персонажи, которые использует не только логопед, но и разные специалисты в про</w:t>
      </w:r>
      <w:r w:rsidRPr="000C033E">
        <w:rPr>
          <w:sz w:val="24"/>
          <w:szCs w:val="24"/>
        </w:rPr>
        <w:softHyphen/>
        <w:t>цессе проведения занятий и организации досуга.</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Обеспечивается осознание детьми языковых явлений. Для этого дети вводятся в воображаемую ситуацию и действуют по ее законам. Широко используется персонификация игровых персонажей, например, Звукоешка, Слышь, Буковка, Рассказчик связываются в сознании детей с определенны</w:t>
      </w:r>
      <w:r w:rsidRPr="000C033E">
        <w:rPr>
          <w:sz w:val="24"/>
          <w:szCs w:val="24"/>
        </w:rPr>
        <w:softHyphen/>
        <w:t>ми речевыми упражнениями, а для учителя-логопеда - с определенными направлениями коррек</w:t>
      </w:r>
      <w:r w:rsidRPr="000C033E">
        <w:rPr>
          <w:sz w:val="24"/>
          <w:szCs w:val="24"/>
        </w:rPr>
        <w:softHyphen/>
        <w:t>ционно-развивающей работы. С их помощью не только создается игровая ситуация и тем самым повышается мотивация воспитанников, но и формируются навыки самоконтроля за речью, осваиваются приемы ее самокоррекции.</w:t>
      </w:r>
    </w:p>
    <w:p w:rsidR="00B428FF" w:rsidRPr="000C033E" w:rsidRDefault="00B428FF" w:rsidP="00B428FF">
      <w:pPr>
        <w:spacing w:line="240" w:lineRule="auto"/>
        <w:rPr>
          <w:rFonts w:ascii="Times New Roman" w:hAnsi="Times New Roman" w:cs="Times New Roman"/>
          <w:sz w:val="24"/>
          <w:szCs w:val="24"/>
        </w:rPr>
      </w:pPr>
    </w:p>
    <w:p w:rsidR="00B428FF" w:rsidRPr="000D602E" w:rsidRDefault="00B428FF" w:rsidP="00B428FF">
      <w:pPr>
        <w:jc w:val="center"/>
        <w:rPr>
          <w:rFonts w:ascii="Times New Roman" w:hAnsi="Times New Roman" w:cs="Times New Roman"/>
          <w:b/>
          <w:sz w:val="28"/>
          <w:szCs w:val="28"/>
        </w:rPr>
      </w:pPr>
      <w:r w:rsidRPr="000D602E">
        <w:rPr>
          <w:rFonts w:ascii="Times New Roman" w:hAnsi="Times New Roman" w:cs="Times New Roman"/>
          <w:b/>
          <w:sz w:val="28"/>
          <w:szCs w:val="28"/>
        </w:rPr>
        <w:t>Характеристика речи детей с фонетико-фонематическим</w:t>
      </w:r>
    </w:p>
    <w:p w:rsidR="00B428FF" w:rsidRPr="000D602E" w:rsidRDefault="00B428FF" w:rsidP="00B428FF">
      <w:pPr>
        <w:jc w:val="center"/>
        <w:rPr>
          <w:rFonts w:ascii="Times New Roman" w:hAnsi="Times New Roman" w:cs="Times New Roman"/>
          <w:b/>
          <w:sz w:val="28"/>
          <w:szCs w:val="28"/>
        </w:rPr>
      </w:pPr>
      <w:r w:rsidRPr="000D602E">
        <w:rPr>
          <w:rFonts w:ascii="Times New Roman" w:hAnsi="Times New Roman" w:cs="Times New Roman"/>
          <w:b/>
          <w:sz w:val="28"/>
          <w:szCs w:val="28"/>
        </w:rPr>
        <w:t>недоразвитием</w:t>
      </w:r>
    </w:p>
    <w:p w:rsidR="00B428FF" w:rsidRPr="000C033E" w:rsidRDefault="00B428FF" w:rsidP="00B428FF">
      <w:pPr>
        <w:spacing w:after="0" w:line="240" w:lineRule="auto"/>
        <w:ind w:firstLine="284"/>
        <w:rPr>
          <w:rFonts w:ascii="Times New Roman" w:hAnsi="Times New Roman" w:cs="Times New Roman"/>
          <w:sz w:val="24"/>
          <w:szCs w:val="24"/>
        </w:rPr>
      </w:pPr>
      <w:r w:rsidRPr="000C033E">
        <w:rPr>
          <w:rFonts w:ascii="Times New Roman" w:hAnsi="Times New Roman" w:cs="Times New Roman"/>
          <w:sz w:val="24"/>
          <w:szCs w:val="24"/>
        </w:rPr>
        <w:t>Фонетико-фонематическое недоразвитие речи (ФФН)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B428FF" w:rsidRPr="000C033E" w:rsidRDefault="00B428FF" w:rsidP="00B428FF">
      <w:pPr>
        <w:spacing w:after="0" w:line="240" w:lineRule="auto"/>
        <w:ind w:firstLine="284"/>
        <w:rPr>
          <w:rFonts w:ascii="Times New Roman" w:hAnsi="Times New Roman" w:cs="Times New Roman"/>
          <w:sz w:val="24"/>
          <w:szCs w:val="24"/>
        </w:rPr>
      </w:pPr>
      <w:r w:rsidRPr="000C033E">
        <w:rPr>
          <w:rFonts w:ascii="Times New Roman" w:hAnsi="Times New Roman" w:cs="Times New Roman"/>
          <w:sz w:val="24"/>
          <w:szCs w:val="24"/>
        </w:rPr>
        <w:lastRenderedPageBreak/>
        <w:t>В речи ребёнка с ФФН отмечаются трудности процесса формирования звуков, отличающихся тонкими артикуляционными или акустическими признаками. Определяющим признаком является пониженная способность к анализу и синтезу.</w:t>
      </w:r>
    </w:p>
    <w:p w:rsidR="00B428FF" w:rsidRPr="000C033E" w:rsidRDefault="00B428FF" w:rsidP="00B428FF">
      <w:pPr>
        <w:spacing w:after="0" w:line="240" w:lineRule="auto"/>
        <w:ind w:firstLine="284"/>
        <w:rPr>
          <w:rFonts w:ascii="Times New Roman" w:hAnsi="Times New Roman" w:cs="Times New Roman"/>
          <w:sz w:val="24"/>
          <w:szCs w:val="24"/>
        </w:rPr>
      </w:pPr>
      <w:r w:rsidRPr="000C033E">
        <w:rPr>
          <w:rFonts w:ascii="Times New Roman" w:hAnsi="Times New Roman" w:cs="Times New Roman"/>
          <w:sz w:val="24"/>
          <w:szCs w:val="24"/>
        </w:rPr>
        <w:t>Следует подчеркнуть, что ведущим дефектом при ФФН является несформированность процессов восприятия звуков речи.</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Для детей данного уровня типичным является несколько вялая артикуляция звуков, недостаточная выразительность речи и нечеткая дикция.</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Незавершенность формирования звуко-слоговой структуры, смешение звуков, низкий уровень дифференцированного восприятия фонем являются важным показателем того, что процесс фонемообразования у детей не завершен.</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Таким образом, нарушение речевой деятельности  у детей с ФФН носит многоаспектный характер, требующий выработки единой стратегии, методической и организационной приемственности в решении воспитательно-коррекционных задач.</w:t>
      </w:r>
    </w:p>
    <w:p w:rsidR="00B428FF" w:rsidRPr="000C033E" w:rsidRDefault="00B428FF" w:rsidP="00B428FF">
      <w:pPr>
        <w:spacing w:line="240" w:lineRule="auto"/>
        <w:rPr>
          <w:rFonts w:ascii="Times New Roman" w:hAnsi="Times New Roman" w:cs="Times New Roman"/>
          <w:b/>
          <w:sz w:val="24"/>
          <w:szCs w:val="24"/>
        </w:rPr>
      </w:pPr>
    </w:p>
    <w:p w:rsidR="00B428FF" w:rsidRPr="000D602E" w:rsidRDefault="00B428FF" w:rsidP="00B428FF">
      <w:pPr>
        <w:spacing w:line="240" w:lineRule="auto"/>
        <w:jc w:val="center"/>
        <w:rPr>
          <w:rFonts w:ascii="Times New Roman" w:hAnsi="Times New Roman" w:cs="Times New Roman"/>
          <w:b/>
          <w:sz w:val="28"/>
          <w:szCs w:val="28"/>
        </w:rPr>
      </w:pPr>
      <w:r w:rsidRPr="000D602E">
        <w:rPr>
          <w:rFonts w:ascii="Times New Roman" w:hAnsi="Times New Roman" w:cs="Times New Roman"/>
          <w:b/>
          <w:sz w:val="28"/>
          <w:szCs w:val="28"/>
        </w:rPr>
        <w:t>Характеристика детей с общим недоразвитием речи 3 уровня</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Общее недоразвитие речи (ОНР)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В классической литературе выделено три уровня, характеризующих речевой статус детей с ОНР: от отсутствия общеупотребительной речи до развернутой фразовой речи с элементами лексико-грамматического и фонетического недоразвития (Р. Е. Левина).  Основной контингент старших дошкольников имеет третий уровень речевого развития.  Третий уровень речевого развития характеризуется наличием развёрнутой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Формирование грамматического строя языка у детей на данном уровне носит незавершенный характер и характеризуется наличием выраженных нарушений согласования и управления.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Важной особенностью речи ребенка является недостаточная сформированность словообразовательной деятельности. Они не обладают еще достаточными когнитивными и речевыми возможностями для адекватного объяснения значений этих слов. Стойкие и грубые нарушения наблюдаются при попытках образовать слова, выходящие за рамки повседневной речевой практики. Типичным проявлением общего недоразвития речи данного уровня являются трудности переноса словообразовательных навыков на новый речевой материал. Для этих детей характерно неточное понимание и употребление обобщающих понятий, слов с абстрактным и переносным значением, незнание названий слов, выходящих за рамки повседневного бытового общения: частей тела человека, животных, наименований профессий и действий, связанных с ними, неточность употребления слов для обозначения животных, птиц, рыб, насекомых и т. п.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(нора-«дыра»)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Наряду с лексическими ошибками у детей с 3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w:t>
      </w:r>
      <w:r w:rsidRPr="000C033E">
        <w:rPr>
          <w:rFonts w:ascii="Times New Roman" w:hAnsi="Times New Roman" w:cs="Times New Roman"/>
          <w:sz w:val="24"/>
          <w:szCs w:val="24"/>
        </w:rPr>
        <w:lastRenderedPageBreak/>
        <w:t xml:space="preserve">следственных связей в тексте. Одновременно с этими ошибками отмечается бедность и однообразие используемых языковых средств. Часто встречается неправильное оформление связей слов внутри фразы и нарушение межфразовых связей между предложениямиВ самостоятельной речи типичными являются трудности в воспроизведении слов разной слоговой структуры и звуконаполняемости: персеверации «неневик»-снеговик), антиципации («астобус»-автобус), добавление лишних звуков («мендведь»), усечение слогов («мисанел»-милиционер), перестановка слогов («восолики»-волосики), добавление слогов или слогообразующей гласной «корабыль», «тырава»).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Звуковая сторона речи характеризуется неточностью артикуляции некоторых звуков, нечеткостью дифференциации их на слух. 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Звукопроизношение детей не соответствует возрастной норме: они не различают на слух и в произношении близкие звуки, искажают слоговую структуру и звуконаполняемость слов.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 </w:t>
      </w:r>
    </w:p>
    <w:p w:rsidR="00B428FF"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Дети с общим недоразвитием речи отличаются от своих нормально развивающихся сверстников особенностями психических процессов.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при выполнении задания.   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rsidR="00B428FF" w:rsidRPr="000C033E"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jc w:val="center"/>
        <w:rPr>
          <w:rFonts w:ascii="Times New Roman" w:hAnsi="Times New Roman" w:cs="Times New Roman"/>
          <w:b/>
          <w:sz w:val="24"/>
          <w:szCs w:val="24"/>
        </w:rPr>
      </w:pPr>
      <w:r w:rsidRPr="000C033E">
        <w:rPr>
          <w:rFonts w:ascii="Times New Roman" w:hAnsi="Times New Roman" w:cs="Times New Roman"/>
          <w:b/>
          <w:sz w:val="24"/>
          <w:szCs w:val="24"/>
        </w:rPr>
        <w:t xml:space="preserve">ПЛАНИРУЕМЫЕ РЕЗУЛЬТАТЫ ОСВОЕНИЯ ОБЩЕОБРАЗОВАТЕЛЬНОЙ ПРОГРАММЫ                </w:t>
      </w:r>
    </w:p>
    <w:p w:rsidR="00B428FF" w:rsidRPr="00320BF5"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Планируемые результаты освоения «Программы» предусмотрены в ряде </w:t>
      </w:r>
      <w:r w:rsidRPr="00320BF5">
        <w:rPr>
          <w:rFonts w:ascii="Times New Roman" w:hAnsi="Times New Roman" w:cs="Times New Roman"/>
          <w:b/>
          <w:bCs/>
          <w:iCs/>
          <w:sz w:val="24"/>
          <w:szCs w:val="24"/>
        </w:rPr>
        <w:t>целевых ориентиров</w:t>
      </w:r>
      <w:r w:rsidRPr="00320BF5">
        <w:rPr>
          <w:rFonts w:ascii="Times New Roman" w:hAnsi="Times New Roman" w:cs="Times New Roman"/>
          <w:sz w:val="24"/>
          <w:szCs w:val="24"/>
        </w:rPr>
        <w:t>.</w:t>
      </w:r>
    </w:p>
    <w:p w:rsidR="00B428FF" w:rsidRPr="00320BF5" w:rsidRDefault="00B428FF" w:rsidP="00B428FF">
      <w:pPr>
        <w:spacing w:line="240" w:lineRule="auto"/>
        <w:rPr>
          <w:rFonts w:ascii="Times New Roman" w:hAnsi="Times New Roman" w:cs="Times New Roman"/>
          <w:b/>
          <w:bCs/>
          <w:iCs/>
          <w:sz w:val="24"/>
          <w:szCs w:val="24"/>
        </w:rPr>
      </w:pPr>
      <w:r w:rsidRPr="00320BF5">
        <w:rPr>
          <w:rFonts w:ascii="Times New Roman" w:hAnsi="Times New Roman" w:cs="Times New Roman"/>
          <w:b/>
          <w:bCs/>
          <w:iCs/>
          <w:sz w:val="24"/>
          <w:szCs w:val="24"/>
        </w:rPr>
        <w:t>Целевые ориентиры освоения «Программы» .</w:t>
      </w:r>
    </w:p>
    <w:p w:rsidR="00B428FF" w:rsidRPr="00320BF5" w:rsidRDefault="00B428FF" w:rsidP="00B428FF">
      <w:pPr>
        <w:spacing w:line="240" w:lineRule="auto"/>
        <w:rPr>
          <w:rFonts w:ascii="Times New Roman" w:hAnsi="Times New Roman" w:cs="Times New Roman"/>
          <w:sz w:val="24"/>
          <w:szCs w:val="24"/>
        </w:rPr>
      </w:pPr>
      <w:r w:rsidRPr="00320BF5">
        <w:rPr>
          <w:rFonts w:ascii="Times New Roman" w:hAnsi="Times New Roman" w:cs="Times New Roman"/>
          <w:b/>
          <w:bCs/>
          <w:iCs/>
          <w:sz w:val="24"/>
          <w:szCs w:val="24"/>
        </w:rPr>
        <w:t>Логопедическая работа</w:t>
      </w:r>
      <w:r w:rsidRPr="00320BF5">
        <w:rPr>
          <w:rFonts w:ascii="Times New Roman" w:hAnsi="Times New Roman" w:cs="Times New Roman"/>
          <w:sz w:val="24"/>
          <w:szCs w:val="24"/>
        </w:rPr>
        <w:t xml:space="preserve"> :</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Ребенок:</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Обладает сформированной мотивацией к школьному обучению;</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Усваивает значения новых слов на основе углубленных знаний о предметах и явлениях окружающего мира; </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Употребляет слова, обозначающие личностные характеристики, с эмотивным значением, многозначные;</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Умеет подбирать слова с противоположным и сходным значением; </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lastRenderedPageBreak/>
        <w:t xml:space="preserve">Умеет осмысливать образные выражения и объяснять смыл поговорок ( при необходимости прибегает к помощи взрослого); </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Правильно употребляет грамматические формы слова; продуктивные и непродуктивные словообразовательные модели;</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Умеет подбирать однокоренные слова, образовывать сложные слова;</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Умеет строить простые распространенные предложения; предложения с однородными членами;</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Составляет различные виды описательных рассказов, текстов с соблюдением цельности связности высказывания;</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Осуществляет слуховую и слухопроизносительную дифференциацию звуков ;</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Владеет простыми формами фонематического анализа, осуществляет операции фонематического синтеза;</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Владеет понятием «слово» и «слог», «предложение»;</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Осознает слоговое строение слова, осуществляет слоговой анализ и синтез (двусложные с открытыми, закрытыми слогами, трехсложные с открытыми слогами, односложных);</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Знает печатные буквы, умеет их воспроизводить;</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Правильно произносит звуки (в соответствии с онтогенезом);</w:t>
      </w:r>
    </w:p>
    <w:p w:rsidR="00B428FF" w:rsidRPr="00B428FF"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Воспроизводит слова различной звукослоговой структуры (изолированно и в условиях контекста).</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b/>
          <w:bCs/>
          <w:i/>
          <w:iCs/>
          <w:sz w:val="24"/>
          <w:szCs w:val="24"/>
        </w:rPr>
        <w:t>Речевое развитие</w:t>
      </w:r>
      <w:r w:rsidRPr="000C033E">
        <w:rPr>
          <w:rFonts w:ascii="Times New Roman" w:hAnsi="Times New Roman" w:cs="Times New Roman"/>
          <w:sz w:val="24"/>
          <w:szCs w:val="24"/>
        </w:rPr>
        <w:t xml:space="preserve"> :</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Ребенок:</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Самостоятельно получает новую информацию(задает вопросы, экспериментирует);</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Правильно произносит все звуки, замечает ошибки в звукопроизношении;</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Грамотно использует все части речи, строит распространенные предложения;</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Владеет словарным запасом, связанным с содержанием эмоционального, бытового, предметного, социального и игрового опыта детей;</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Использует обобщающие слова, устанавливает и выражает в речи антономические синонимические отношения;</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Объясняет значения знакомых многозначных слов;</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Пересказывает литературные произведения по иллюстративному материалу (картинкам, картинам, фотографиям ), содержание которых отображает эмоцианальный, игровой, трудовой, познавательный опыт детей;</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Пересказывает произведения от лица разных персонажей, используя языковые ( эпитеты, сравнения, образные выражения) интонационно-образные ( модуляция голоса, интонация) средства выразительности речи;</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lastRenderedPageBreak/>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Отражает в речи собственные впечатлении, представления, события своей жизни, составляет с помощью взрослого небольшие  сообщения, рассказы «из личного опыта»;</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Обладает языковыми операциями, обеспечивающими овладение грамотой.</w:t>
      </w:r>
    </w:p>
    <w:p w:rsidR="00B428FF" w:rsidRPr="000C033E" w:rsidRDefault="00B428FF" w:rsidP="00B428FF">
      <w:pPr>
        <w:spacing w:line="240" w:lineRule="auto"/>
        <w:ind w:left="644"/>
        <w:rPr>
          <w:rFonts w:ascii="Times New Roman" w:hAnsi="Times New Roman" w:cs="Times New Roman"/>
          <w:b/>
          <w:bCs/>
          <w:sz w:val="24"/>
          <w:szCs w:val="24"/>
        </w:rPr>
      </w:pPr>
    </w:p>
    <w:p w:rsidR="00B428FF" w:rsidRPr="000C033E" w:rsidRDefault="00B428FF" w:rsidP="00B428FF">
      <w:pPr>
        <w:spacing w:line="240" w:lineRule="auto"/>
        <w:ind w:left="644"/>
        <w:rPr>
          <w:rFonts w:ascii="Times New Roman" w:hAnsi="Times New Roman" w:cs="Times New Roman"/>
          <w:b/>
          <w:bCs/>
          <w:sz w:val="24"/>
          <w:szCs w:val="24"/>
        </w:rPr>
      </w:pPr>
    </w:p>
    <w:p w:rsidR="00B428FF" w:rsidRPr="000C033E" w:rsidRDefault="00B428FF" w:rsidP="00B428FF">
      <w:pPr>
        <w:spacing w:line="240" w:lineRule="auto"/>
        <w:ind w:left="644"/>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B428FF" w:rsidRDefault="00B428FF" w:rsidP="00B428FF">
      <w:pPr>
        <w:spacing w:line="240" w:lineRule="auto"/>
        <w:jc w:val="center"/>
        <w:rPr>
          <w:rFonts w:ascii="Times New Roman" w:hAnsi="Times New Roman" w:cs="Times New Roman"/>
          <w:b/>
          <w:bCs/>
          <w:sz w:val="28"/>
          <w:szCs w:val="28"/>
        </w:rPr>
      </w:pPr>
      <w:r w:rsidRPr="000D602E">
        <w:rPr>
          <w:rFonts w:ascii="Times New Roman" w:hAnsi="Times New Roman" w:cs="Times New Roman"/>
          <w:b/>
          <w:bCs/>
          <w:sz w:val="28"/>
          <w:szCs w:val="28"/>
        </w:rPr>
        <w:lastRenderedPageBreak/>
        <w:t>СОДЕРЖАТЕЛЬНЫЙ РАЗДЕ</w:t>
      </w:r>
      <w:r>
        <w:rPr>
          <w:rFonts w:ascii="Times New Roman" w:hAnsi="Times New Roman" w:cs="Times New Roman"/>
          <w:b/>
          <w:bCs/>
          <w:sz w:val="28"/>
          <w:szCs w:val="28"/>
        </w:rPr>
        <w:t>Л</w:t>
      </w:r>
    </w:p>
    <w:p w:rsidR="00B428FF" w:rsidRPr="000C033E" w:rsidRDefault="00B428FF" w:rsidP="00B428FF">
      <w:pPr>
        <w:pStyle w:val="22"/>
        <w:shd w:val="clear" w:color="auto" w:fill="auto"/>
        <w:spacing w:after="0" w:line="240" w:lineRule="auto"/>
        <w:ind w:right="140"/>
        <w:rPr>
          <w:sz w:val="24"/>
          <w:szCs w:val="24"/>
        </w:rPr>
      </w:pPr>
      <w:r w:rsidRPr="000C033E">
        <w:rPr>
          <w:sz w:val="24"/>
          <w:szCs w:val="24"/>
        </w:rPr>
        <w:t>Диагностическая работа</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Работа учителя-логопеда строится с учетом возрастных, индивидуальных особенностей де</w:t>
      </w:r>
      <w:r w:rsidRPr="000C033E">
        <w:rPr>
          <w:sz w:val="24"/>
          <w:szCs w:val="24"/>
        </w:rPr>
        <w:softHyphen/>
        <w:t>тей, структуры речевого нарушения, этапа коррекционной работы с каждым ребенком, а также его образовательных достижений.</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То есть коррекционно-педагогический процесс организуется на диагностической основе, что предполагает систематическое проведение мониторинга речевого развития воспитанников, включающего следующие этапы: первичный, промежуточный, итоговый.</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В карте развития дошкольника с нарушениями речи отражаются комплексные данные, полу</w:t>
      </w:r>
      <w:r w:rsidRPr="000C033E">
        <w:rPr>
          <w:sz w:val="24"/>
          <w:szCs w:val="24"/>
        </w:rPr>
        <w:softHyphen/>
        <w:t>ченные в процессе изучения ребенка учителем-логопедом и другими педагогами ДОУ.</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С целью раннего выявления проблем в речевом развитии детей проводится скрининговое ис</w:t>
      </w:r>
      <w:r w:rsidRPr="000C033E">
        <w:rPr>
          <w:sz w:val="24"/>
          <w:szCs w:val="24"/>
        </w:rPr>
        <w:softHyphen/>
        <w:t>следование детской речи, задача которого состоит в выявлении возможных затруднений в развитии речи воспитанников ДОУ. Все дети, достигшие четырехлетнего возраста, проходят логопедическое обследование.</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Данные мониторинга используются для проектирования индивидуальных образовательных маршрутов воспитанников, корректировки поставленных образовательных задач с учетом до</w:t>
      </w:r>
      <w:r w:rsidRPr="000C033E">
        <w:rPr>
          <w:sz w:val="24"/>
          <w:szCs w:val="24"/>
        </w:rPr>
        <w:softHyphen/>
        <w:t>стижений детей в освоении программы.</w:t>
      </w:r>
    </w:p>
    <w:p w:rsidR="00B428FF" w:rsidRPr="000C033E" w:rsidRDefault="00B428FF" w:rsidP="00B428FF">
      <w:pPr>
        <w:pStyle w:val="22"/>
        <w:shd w:val="clear" w:color="auto" w:fill="auto"/>
        <w:spacing w:after="0" w:line="240" w:lineRule="auto"/>
        <w:ind w:right="60"/>
        <w:rPr>
          <w:sz w:val="24"/>
          <w:szCs w:val="24"/>
        </w:rPr>
      </w:pPr>
      <w:r w:rsidRPr="000C033E">
        <w:rPr>
          <w:sz w:val="24"/>
          <w:szCs w:val="24"/>
        </w:rPr>
        <w:t>Коррекционно-развивающая работа</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Содержание коррекционно-развивающей работы учителя-логопеда на логопункте ДОУ кон</w:t>
      </w:r>
      <w:r w:rsidRPr="000C033E">
        <w:rPr>
          <w:sz w:val="24"/>
          <w:szCs w:val="24"/>
        </w:rPr>
        <w:softHyphen/>
        <w:t>кретизируется в соответствии с категориями воспитанников, имеющих речевые нарушения: фо</w:t>
      </w:r>
      <w:r w:rsidRPr="000C033E">
        <w:rPr>
          <w:sz w:val="24"/>
          <w:szCs w:val="24"/>
        </w:rPr>
        <w:softHyphen/>
        <w:t>нетическое, фонематическое, фонетико-фонематическое недоразвитие, нерезко выраженное об</w:t>
      </w:r>
      <w:r w:rsidRPr="000C033E">
        <w:rPr>
          <w:sz w:val="24"/>
          <w:szCs w:val="24"/>
        </w:rPr>
        <w:softHyphen/>
        <w:t>щее недоразвитие речи.</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Коррекционная работа осуществляется на индивидуальных и подгрупповых занятиях. При комплектовании групп для подгрупповых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требований здоровьесбережения по охране жизни и здоровья воспитанников в образовательном процессе.</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На коррекционно-развивающих занятиях с помощью специальных игр и упражнений, психо</w:t>
      </w:r>
      <w:r w:rsidRPr="000C033E">
        <w:rPr>
          <w:sz w:val="24"/>
          <w:szCs w:val="24"/>
        </w:rPr>
        <w:softHyphen/>
        <w:t>гимнастических этюдов создаются условия для повышения работоспособности детей, преодоле</w:t>
      </w:r>
      <w:r w:rsidRPr="000C033E">
        <w:rPr>
          <w:sz w:val="24"/>
          <w:szCs w:val="24"/>
        </w:rPr>
        <w:softHyphen/>
        <w:t>ния психоэмоционального напряжения, стабилизации эмоционального фона, развития мотивации к участию в организованной взрослым деятельности и профилактики конфликтов между детьми.</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Работа по коррекции и развитию речи строится по следующим основным направлениям:</w:t>
      </w:r>
    </w:p>
    <w:p w:rsidR="00B428FF" w:rsidRPr="000C033E" w:rsidRDefault="00B428FF" w:rsidP="00B428FF">
      <w:pPr>
        <w:pStyle w:val="3"/>
        <w:numPr>
          <w:ilvl w:val="0"/>
          <w:numId w:val="25"/>
        </w:numPr>
        <w:shd w:val="clear" w:color="auto" w:fill="auto"/>
        <w:tabs>
          <w:tab w:val="left" w:pos="558"/>
        </w:tabs>
        <w:spacing w:before="0" w:line="240" w:lineRule="auto"/>
        <w:ind w:left="20" w:firstLine="360"/>
        <w:jc w:val="left"/>
        <w:rPr>
          <w:sz w:val="24"/>
          <w:szCs w:val="24"/>
        </w:rPr>
      </w:pPr>
      <w:r w:rsidRPr="000C033E">
        <w:rPr>
          <w:sz w:val="24"/>
          <w:szCs w:val="24"/>
        </w:rPr>
        <w:t>развитие артикуляционного и голосового аппарата;</w:t>
      </w:r>
    </w:p>
    <w:p w:rsidR="00B428FF" w:rsidRPr="000C033E" w:rsidRDefault="00B428FF" w:rsidP="00B428FF">
      <w:pPr>
        <w:pStyle w:val="3"/>
        <w:numPr>
          <w:ilvl w:val="0"/>
          <w:numId w:val="25"/>
        </w:numPr>
        <w:shd w:val="clear" w:color="auto" w:fill="auto"/>
        <w:tabs>
          <w:tab w:val="left" w:pos="558"/>
        </w:tabs>
        <w:spacing w:before="0" w:line="240" w:lineRule="auto"/>
        <w:ind w:left="20" w:firstLine="360"/>
        <w:jc w:val="left"/>
        <w:rPr>
          <w:sz w:val="24"/>
          <w:szCs w:val="24"/>
        </w:rPr>
      </w:pPr>
      <w:r w:rsidRPr="000C033E">
        <w:rPr>
          <w:sz w:val="24"/>
          <w:szCs w:val="24"/>
        </w:rPr>
        <w:t>развитие просодической стороны речи;</w:t>
      </w:r>
    </w:p>
    <w:p w:rsidR="00B428FF" w:rsidRPr="000C033E" w:rsidRDefault="00B428FF" w:rsidP="00B428FF">
      <w:pPr>
        <w:pStyle w:val="3"/>
        <w:numPr>
          <w:ilvl w:val="0"/>
          <w:numId w:val="25"/>
        </w:numPr>
        <w:shd w:val="clear" w:color="auto" w:fill="auto"/>
        <w:tabs>
          <w:tab w:val="left" w:pos="572"/>
        </w:tabs>
        <w:spacing w:before="0" w:line="240" w:lineRule="auto"/>
        <w:ind w:left="20" w:firstLine="360"/>
        <w:jc w:val="left"/>
        <w:rPr>
          <w:sz w:val="24"/>
          <w:szCs w:val="24"/>
        </w:rPr>
      </w:pPr>
      <w:r w:rsidRPr="000C033E">
        <w:rPr>
          <w:sz w:val="24"/>
          <w:szCs w:val="24"/>
        </w:rPr>
        <w:t>формирование звукопроизносительных навыков, фонематических процессов;</w:t>
      </w:r>
    </w:p>
    <w:p w:rsidR="00B428FF" w:rsidRPr="000C033E" w:rsidRDefault="00B428FF" w:rsidP="00B428FF">
      <w:pPr>
        <w:pStyle w:val="3"/>
        <w:numPr>
          <w:ilvl w:val="0"/>
          <w:numId w:val="25"/>
        </w:numPr>
        <w:shd w:val="clear" w:color="auto" w:fill="auto"/>
        <w:tabs>
          <w:tab w:val="left" w:pos="548"/>
        </w:tabs>
        <w:spacing w:before="0" w:line="240" w:lineRule="auto"/>
        <w:ind w:left="20" w:right="60" w:firstLine="360"/>
        <w:jc w:val="left"/>
        <w:rPr>
          <w:sz w:val="24"/>
          <w:szCs w:val="24"/>
        </w:rPr>
      </w:pPr>
      <w:r w:rsidRPr="000C033E">
        <w:rPr>
          <w:sz w:val="24"/>
          <w:szCs w:val="24"/>
        </w:rPr>
        <w:t>уточнение, обогащение и активизация лексического запаса в процессе      нормализации звуко</w:t>
      </w:r>
      <w:r w:rsidRPr="000C033E">
        <w:rPr>
          <w:sz w:val="24"/>
          <w:szCs w:val="24"/>
        </w:rPr>
        <w:softHyphen/>
        <w:t>вой стороны речи;</w:t>
      </w:r>
    </w:p>
    <w:p w:rsidR="00B428FF" w:rsidRPr="000C033E" w:rsidRDefault="00B428FF" w:rsidP="00B428FF">
      <w:pPr>
        <w:pStyle w:val="3"/>
        <w:numPr>
          <w:ilvl w:val="0"/>
          <w:numId w:val="25"/>
        </w:numPr>
        <w:shd w:val="clear" w:color="auto" w:fill="auto"/>
        <w:tabs>
          <w:tab w:val="left" w:pos="567"/>
        </w:tabs>
        <w:spacing w:before="0" w:line="240" w:lineRule="auto"/>
        <w:ind w:left="20" w:firstLine="360"/>
        <w:jc w:val="left"/>
        <w:rPr>
          <w:sz w:val="24"/>
          <w:szCs w:val="24"/>
        </w:rPr>
      </w:pPr>
      <w:r w:rsidRPr="000C033E">
        <w:rPr>
          <w:sz w:val="24"/>
          <w:szCs w:val="24"/>
        </w:rPr>
        <w:t>формирование грамматической и синтаксической сторон речи;</w:t>
      </w:r>
    </w:p>
    <w:p w:rsidR="00B428FF" w:rsidRPr="000C033E" w:rsidRDefault="00B428FF" w:rsidP="00B428FF">
      <w:pPr>
        <w:pStyle w:val="3"/>
        <w:numPr>
          <w:ilvl w:val="0"/>
          <w:numId w:val="25"/>
        </w:numPr>
        <w:shd w:val="clear" w:color="auto" w:fill="auto"/>
        <w:tabs>
          <w:tab w:val="left" w:pos="553"/>
        </w:tabs>
        <w:spacing w:before="0" w:line="240" w:lineRule="auto"/>
        <w:ind w:left="20" w:firstLine="360"/>
        <w:jc w:val="left"/>
        <w:rPr>
          <w:sz w:val="24"/>
          <w:szCs w:val="24"/>
        </w:rPr>
      </w:pPr>
      <w:r w:rsidRPr="000C033E">
        <w:rPr>
          <w:sz w:val="24"/>
          <w:szCs w:val="24"/>
        </w:rPr>
        <w:t>развитие диалогической и монологической речи.</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Коррекционно-развивающая работа учителя-логопеда с конкретным воспитанником ДОУ включает те направления, которые соответствуют структуре его речевого нарушения.</w:t>
      </w:r>
    </w:p>
    <w:p w:rsidR="00B428FF" w:rsidRPr="000C033E" w:rsidRDefault="00B428FF" w:rsidP="00B428FF">
      <w:pPr>
        <w:spacing w:line="240" w:lineRule="auto"/>
        <w:rPr>
          <w:rFonts w:ascii="Times New Roman" w:eastAsia="Times New Roman" w:hAnsi="Times New Roman" w:cs="Times New Roman"/>
          <w:spacing w:val="5"/>
          <w:sz w:val="24"/>
          <w:szCs w:val="24"/>
        </w:rPr>
      </w:pPr>
    </w:p>
    <w:p w:rsidR="00B428FF" w:rsidRPr="000C033E" w:rsidRDefault="00B428FF" w:rsidP="00B428FF">
      <w:pPr>
        <w:spacing w:line="240" w:lineRule="auto"/>
        <w:jc w:val="center"/>
        <w:rPr>
          <w:rFonts w:ascii="Times New Roman" w:hAnsi="Times New Roman" w:cs="Times New Roman"/>
          <w:sz w:val="24"/>
          <w:szCs w:val="24"/>
        </w:rPr>
      </w:pPr>
      <w:r w:rsidRPr="000C033E">
        <w:rPr>
          <w:rFonts w:ascii="Times New Roman" w:hAnsi="Times New Roman" w:cs="Times New Roman"/>
          <w:sz w:val="24"/>
          <w:szCs w:val="24"/>
        </w:rPr>
        <w:lastRenderedPageBreak/>
        <w:t>НАПРАВЛЕНИЕ КОРРЕКЦИОННО-РАЗВИВАЮЩЕЙ РАБОТЫ                        УЧИТЕЛЯ- ЛОГОПЕДА НА ЛОГОПУНКТЕ ДОУ</w:t>
      </w:r>
    </w:p>
    <w:tbl>
      <w:tblPr>
        <w:tblpPr w:leftFromText="180" w:rightFromText="180" w:vertAnchor="text" w:horzAnchor="margin" w:tblpXSpec="center" w:tblpY="221"/>
        <w:tblOverlap w:val="never"/>
        <w:tblW w:w="10642" w:type="dxa"/>
        <w:tblLayout w:type="fixed"/>
        <w:tblCellMar>
          <w:left w:w="10" w:type="dxa"/>
          <w:right w:w="10" w:type="dxa"/>
        </w:tblCellMar>
        <w:tblLook w:val="04A0" w:firstRow="1" w:lastRow="0" w:firstColumn="1" w:lastColumn="0" w:noHBand="0" w:noVBand="1"/>
      </w:tblPr>
      <w:tblGrid>
        <w:gridCol w:w="4852"/>
        <w:gridCol w:w="5790"/>
      </w:tblGrid>
      <w:tr w:rsidR="00B428FF" w:rsidRPr="000C033E" w:rsidTr="00F94EDF">
        <w:trPr>
          <w:trHeight w:hRule="exact" w:val="307"/>
        </w:trPr>
        <w:tc>
          <w:tcPr>
            <w:tcW w:w="4852" w:type="dxa"/>
            <w:tcBorders>
              <w:top w:val="single" w:sz="4" w:space="0" w:color="auto"/>
              <w:left w:val="single" w:sz="4" w:space="0" w:color="auto"/>
            </w:tcBorders>
            <w:shd w:val="clear" w:color="auto" w:fill="FFFFFF"/>
          </w:tcPr>
          <w:p w:rsidR="00B428FF" w:rsidRPr="000C033E" w:rsidRDefault="00B428FF" w:rsidP="00F94EDF">
            <w:pPr>
              <w:pStyle w:val="3"/>
              <w:shd w:val="clear" w:color="auto" w:fill="auto"/>
              <w:spacing w:before="0" w:line="240" w:lineRule="auto"/>
              <w:jc w:val="left"/>
              <w:rPr>
                <w:sz w:val="24"/>
                <w:szCs w:val="24"/>
              </w:rPr>
            </w:pPr>
            <w:r w:rsidRPr="000C033E">
              <w:rPr>
                <w:rStyle w:val="95pt0pt"/>
                <w:sz w:val="24"/>
                <w:szCs w:val="24"/>
              </w:rPr>
              <w:t>Нарушения устной речи</w:t>
            </w:r>
          </w:p>
        </w:tc>
        <w:tc>
          <w:tcPr>
            <w:tcW w:w="5790" w:type="dxa"/>
            <w:tcBorders>
              <w:top w:val="single" w:sz="4" w:space="0" w:color="auto"/>
              <w:left w:val="single" w:sz="4" w:space="0" w:color="auto"/>
              <w:right w:val="single" w:sz="4" w:space="0" w:color="auto"/>
            </w:tcBorders>
            <w:shd w:val="clear" w:color="auto" w:fill="FFFFFF"/>
          </w:tcPr>
          <w:p w:rsidR="00B428FF" w:rsidRPr="000C033E" w:rsidRDefault="00B428FF" w:rsidP="00F94EDF">
            <w:pPr>
              <w:pStyle w:val="3"/>
              <w:shd w:val="clear" w:color="auto" w:fill="auto"/>
              <w:spacing w:before="0" w:line="240" w:lineRule="auto"/>
              <w:jc w:val="left"/>
              <w:rPr>
                <w:sz w:val="24"/>
                <w:szCs w:val="24"/>
              </w:rPr>
            </w:pPr>
            <w:r w:rsidRPr="000C033E">
              <w:rPr>
                <w:rStyle w:val="95pt0pt"/>
                <w:sz w:val="24"/>
                <w:szCs w:val="24"/>
              </w:rPr>
              <w:t>Направления коррекционной работы</w:t>
            </w:r>
          </w:p>
        </w:tc>
      </w:tr>
      <w:tr w:rsidR="00B428FF" w:rsidRPr="000C033E" w:rsidTr="00F94EDF">
        <w:trPr>
          <w:trHeight w:hRule="exact" w:val="298"/>
        </w:trPr>
        <w:tc>
          <w:tcPr>
            <w:tcW w:w="4852" w:type="dxa"/>
            <w:tcBorders>
              <w:top w:val="single" w:sz="4" w:space="0" w:color="auto"/>
              <w:left w:val="single" w:sz="4" w:space="0" w:color="auto"/>
            </w:tcBorders>
            <w:shd w:val="clear" w:color="auto" w:fill="FFFFFF"/>
          </w:tcPr>
          <w:p w:rsidR="00B428FF" w:rsidRPr="000C033E" w:rsidRDefault="00B428FF" w:rsidP="00F94EDF">
            <w:pPr>
              <w:pStyle w:val="3"/>
              <w:shd w:val="clear" w:color="auto" w:fill="auto"/>
              <w:spacing w:before="0" w:line="240" w:lineRule="auto"/>
              <w:jc w:val="left"/>
              <w:rPr>
                <w:sz w:val="24"/>
                <w:szCs w:val="24"/>
              </w:rPr>
            </w:pPr>
            <w:r w:rsidRPr="000C033E">
              <w:rPr>
                <w:rStyle w:val="95pt0pt"/>
                <w:sz w:val="24"/>
                <w:szCs w:val="24"/>
              </w:rPr>
              <w:t xml:space="preserve">  Фонетическое недоразвитие речи</w:t>
            </w:r>
          </w:p>
        </w:tc>
        <w:tc>
          <w:tcPr>
            <w:tcW w:w="5790" w:type="dxa"/>
            <w:tcBorders>
              <w:top w:val="single" w:sz="4" w:space="0" w:color="auto"/>
              <w:left w:val="single" w:sz="4" w:space="0" w:color="auto"/>
              <w:right w:val="single" w:sz="4" w:space="0" w:color="auto"/>
            </w:tcBorders>
            <w:shd w:val="clear" w:color="auto" w:fill="FFFFFF"/>
          </w:tcPr>
          <w:p w:rsidR="00B428FF" w:rsidRPr="000C033E" w:rsidRDefault="00B428FF" w:rsidP="00F94EDF">
            <w:pPr>
              <w:pStyle w:val="3"/>
              <w:shd w:val="clear" w:color="auto" w:fill="auto"/>
              <w:spacing w:before="0" w:line="240" w:lineRule="auto"/>
              <w:ind w:left="100"/>
              <w:jc w:val="left"/>
              <w:rPr>
                <w:sz w:val="24"/>
                <w:szCs w:val="24"/>
              </w:rPr>
            </w:pPr>
            <w:r w:rsidRPr="000C033E">
              <w:rPr>
                <w:rStyle w:val="95pt0pt"/>
                <w:sz w:val="24"/>
                <w:szCs w:val="24"/>
              </w:rPr>
              <w:t>- Коррекция звукопроизношения</w:t>
            </w:r>
          </w:p>
        </w:tc>
      </w:tr>
      <w:tr w:rsidR="00B428FF" w:rsidRPr="000C033E" w:rsidTr="00F94EDF">
        <w:trPr>
          <w:trHeight w:hRule="exact" w:val="1823"/>
        </w:trPr>
        <w:tc>
          <w:tcPr>
            <w:tcW w:w="4852" w:type="dxa"/>
            <w:tcBorders>
              <w:top w:val="single" w:sz="4" w:space="0" w:color="auto"/>
              <w:left w:val="single" w:sz="4" w:space="0" w:color="auto"/>
            </w:tcBorders>
            <w:shd w:val="clear" w:color="auto" w:fill="FFFFFF"/>
          </w:tcPr>
          <w:p w:rsidR="00B428FF" w:rsidRPr="000C033E" w:rsidRDefault="00B428FF" w:rsidP="00F94EDF">
            <w:pPr>
              <w:pStyle w:val="3"/>
              <w:shd w:val="clear" w:color="auto" w:fill="auto"/>
              <w:spacing w:before="0" w:line="240" w:lineRule="auto"/>
              <w:ind w:left="120"/>
              <w:jc w:val="left"/>
              <w:rPr>
                <w:sz w:val="24"/>
                <w:szCs w:val="24"/>
              </w:rPr>
            </w:pPr>
            <w:r w:rsidRPr="000C033E">
              <w:rPr>
                <w:rStyle w:val="95pt0pt"/>
                <w:sz w:val="24"/>
                <w:szCs w:val="24"/>
              </w:rPr>
              <w:t>Фонетико-фонематическое недо</w:t>
            </w:r>
            <w:r w:rsidRPr="000C033E">
              <w:rPr>
                <w:rStyle w:val="95pt0pt"/>
                <w:sz w:val="24"/>
                <w:szCs w:val="24"/>
              </w:rPr>
              <w:softHyphen/>
              <w:t>развитие речи</w:t>
            </w:r>
          </w:p>
        </w:tc>
        <w:tc>
          <w:tcPr>
            <w:tcW w:w="5790" w:type="dxa"/>
            <w:tcBorders>
              <w:top w:val="single" w:sz="4" w:space="0" w:color="auto"/>
              <w:left w:val="single" w:sz="4" w:space="0" w:color="auto"/>
              <w:right w:val="single" w:sz="4" w:space="0" w:color="auto"/>
            </w:tcBorders>
            <w:shd w:val="clear" w:color="auto" w:fill="FFFFFF"/>
          </w:tcPr>
          <w:p w:rsidR="00B428FF" w:rsidRPr="000C033E" w:rsidRDefault="00B428FF" w:rsidP="00F94EDF">
            <w:pPr>
              <w:pStyle w:val="3"/>
              <w:numPr>
                <w:ilvl w:val="0"/>
                <w:numId w:val="27"/>
              </w:numPr>
              <w:shd w:val="clear" w:color="auto" w:fill="auto"/>
              <w:tabs>
                <w:tab w:val="left" w:pos="273"/>
              </w:tabs>
              <w:spacing w:before="0" w:line="240" w:lineRule="auto"/>
              <w:ind w:left="100"/>
              <w:jc w:val="left"/>
              <w:rPr>
                <w:sz w:val="24"/>
                <w:szCs w:val="24"/>
              </w:rPr>
            </w:pPr>
            <w:r w:rsidRPr="000C033E">
              <w:rPr>
                <w:rStyle w:val="95pt0pt"/>
                <w:sz w:val="24"/>
                <w:szCs w:val="24"/>
              </w:rPr>
              <w:t>Развитие фонематического восприятия.</w:t>
            </w:r>
          </w:p>
          <w:p w:rsidR="00B428FF" w:rsidRPr="000C033E" w:rsidRDefault="00B428FF" w:rsidP="00F94EDF">
            <w:pPr>
              <w:pStyle w:val="3"/>
              <w:numPr>
                <w:ilvl w:val="0"/>
                <w:numId w:val="27"/>
              </w:numPr>
              <w:shd w:val="clear" w:color="auto" w:fill="auto"/>
              <w:tabs>
                <w:tab w:val="left" w:pos="278"/>
              </w:tabs>
              <w:spacing w:before="0" w:line="240" w:lineRule="auto"/>
              <w:ind w:left="100"/>
              <w:jc w:val="left"/>
              <w:rPr>
                <w:sz w:val="24"/>
                <w:szCs w:val="24"/>
              </w:rPr>
            </w:pPr>
            <w:r w:rsidRPr="000C033E">
              <w:rPr>
                <w:rStyle w:val="95pt0pt"/>
                <w:sz w:val="24"/>
                <w:szCs w:val="24"/>
              </w:rPr>
              <w:t>Совершенствование слоговой структуры слов.</w:t>
            </w:r>
          </w:p>
          <w:p w:rsidR="00B428FF" w:rsidRPr="000C033E" w:rsidRDefault="00B428FF" w:rsidP="00F94EDF">
            <w:pPr>
              <w:pStyle w:val="3"/>
              <w:numPr>
                <w:ilvl w:val="0"/>
                <w:numId w:val="27"/>
              </w:numPr>
              <w:shd w:val="clear" w:color="auto" w:fill="auto"/>
              <w:tabs>
                <w:tab w:val="left" w:pos="273"/>
              </w:tabs>
              <w:spacing w:before="0" w:line="240" w:lineRule="auto"/>
              <w:ind w:left="100"/>
              <w:jc w:val="left"/>
              <w:rPr>
                <w:sz w:val="24"/>
                <w:szCs w:val="24"/>
              </w:rPr>
            </w:pPr>
            <w:r w:rsidRPr="000C033E">
              <w:rPr>
                <w:rStyle w:val="95pt0pt"/>
                <w:sz w:val="24"/>
                <w:szCs w:val="24"/>
              </w:rPr>
              <w:t>Коррекция звукопроизношения</w:t>
            </w:r>
          </w:p>
        </w:tc>
      </w:tr>
      <w:tr w:rsidR="00B428FF" w:rsidRPr="000C033E" w:rsidTr="00F94EDF">
        <w:trPr>
          <w:trHeight w:hRule="exact" w:val="1699"/>
        </w:trPr>
        <w:tc>
          <w:tcPr>
            <w:tcW w:w="4852" w:type="dxa"/>
            <w:tcBorders>
              <w:top w:val="single" w:sz="4" w:space="0" w:color="auto"/>
              <w:left w:val="single" w:sz="4" w:space="0" w:color="auto"/>
              <w:bottom w:val="single" w:sz="4" w:space="0" w:color="auto"/>
            </w:tcBorders>
            <w:shd w:val="clear" w:color="auto" w:fill="FFFFFF"/>
          </w:tcPr>
          <w:p w:rsidR="00B428FF" w:rsidRPr="000C033E" w:rsidRDefault="00B428FF" w:rsidP="00F94EDF">
            <w:pPr>
              <w:pStyle w:val="3"/>
              <w:shd w:val="clear" w:color="auto" w:fill="auto"/>
              <w:spacing w:before="0" w:line="240" w:lineRule="auto"/>
              <w:ind w:left="120"/>
              <w:jc w:val="left"/>
              <w:rPr>
                <w:sz w:val="24"/>
                <w:szCs w:val="24"/>
              </w:rPr>
            </w:pPr>
            <w:r w:rsidRPr="000C033E">
              <w:rPr>
                <w:rStyle w:val="95pt0pt"/>
                <w:sz w:val="24"/>
                <w:szCs w:val="24"/>
              </w:rPr>
              <w:t>Нерезко выраженное общее недо</w:t>
            </w:r>
            <w:r w:rsidRPr="000C033E">
              <w:rPr>
                <w:rStyle w:val="95pt0pt"/>
                <w:sz w:val="24"/>
                <w:szCs w:val="24"/>
              </w:rPr>
              <w:softHyphen/>
              <w:t>развитие речи</w:t>
            </w:r>
          </w:p>
        </w:tc>
        <w:tc>
          <w:tcPr>
            <w:tcW w:w="5790" w:type="dxa"/>
            <w:tcBorders>
              <w:top w:val="single" w:sz="4" w:space="0" w:color="auto"/>
              <w:left w:val="single" w:sz="4" w:space="0" w:color="auto"/>
              <w:bottom w:val="single" w:sz="4" w:space="0" w:color="auto"/>
              <w:right w:val="single" w:sz="4" w:space="0" w:color="auto"/>
            </w:tcBorders>
            <w:shd w:val="clear" w:color="auto" w:fill="FFFFFF"/>
          </w:tcPr>
          <w:p w:rsidR="00B428FF" w:rsidRPr="000C033E" w:rsidRDefault="00B428FF" w:rsidP="00F94EDF">
            <w:pPr>
              <w:pStyle w:val="3"/>
              <w:numPr>
                <w:ilvl w:val="0"/>
                <w:numId w:val="28"/>
              </w:numPr>
              <w:shd w:val="clear" w:color="auto" w:fill="auto"/>
              <w:tabs>
                <w:tab w:val="left" w:pos="278"/>
              </w:tabs>
              <w:spacing w:before="0" w:line="240" w:lineRule="auto"/>
              <w:ind w:left="100"/>
              <w:jc w:val="left"/>
              <w:rPr>
                <w:sz w:val="24"/>
                <w:szCs w:val="24"/>
              </w:rPr>
            </w:pPr>
            <w:r w:rsidRPr="000C033E">
              <w:rPr>
                <w:rStyle w:val="95pt0pt"/>
                <w:sz w:val="24"/>
                <w:szCs w:val="24"/>
              </w:rPr>
              <w:t>Обогащение словаря.</w:t>
            </w:r>
          </w:p>
          <w:p w:rsidR="00B428FF" w:rsidRPr="000C033E" w:rsidRDefault="00B428FF" w:rsidP="00F94EDF">
            <w:pPr>
              <w:pStyle w:val="3"/>
              <w:numPr>
                <w:ilvl w:val="0"/>
                <w:numId w:val="28"/>
              </w:numPr>
              <w:shd w:val="clear" w:color="auto" w:fill="auto"/>
              <w:tabs>
                <w:tab w:val="left" w:pos="278"/>
              </w:tabs>
              <w:spacing w:before="0" w:line="240" w:lineRule="auto"/>
              <w:ind w:left="100"/>
              <w:jc w:val="left"/>
              <w:rPr>
                <w:sz w:val="24"/>
                <w:szCs w:val="24"/>
              </w:rPr>
            </w:pPr>
            <w:r w:rsidRPr="000C033E">
              <w:rPr>
                <w:rStyle w:val="95pt0pt"/>
                <w:sz w:val="24"/>
                <w:szCs w:val="24"/>
              </w:rPr>
              <w:t>Совершенствование грамматического строя.</w:t>
            </w:r>
          </w:p>
          <w:p w:rsidR="00B428FF" w:rsidRPr="000C033E" w:rsidRDefault="00B428FF" w:rsidP="00F94EDF">
            <w:pPr>
              <w:pStyle w:val="3"/>
              <w:numPr>
                <w:ilvl w:val="0"/>
                <w:numId w:val="28"/>
              </w:numPr>
              <w:shd w:val="clear" w:color="auto" w:fill="auto"/>
              <w:tabs>
                <w:tab w:val="left" w:pos="273"/>
              </w:tabs>
              <w:spacing w:before="0" w:line="240" w:lineRule="auto"/>
              <w:ind w:left="100"/>
              <w:jc w:val="left"/>
              <w:rPr>
                <w:sz w:val="24"/>
                <w:szCs w:val="24"/>
              </w:rPr>
            </w:pPr>
            <w:r w:rsidRPr="000C033E">
              <w:rPr>
                <w:rStyle w:val="95pt0pt"/>
                <w:sz w:val="24"/>
                <w:szCs w:val="24"/>
              </w:rPr>
              <w:t>Совершенствование связной речи.</w:t>
            </w:r>
          </w:p>
          <w:p w:rsidR="00B428FF" w:rsidRPr="000C033E" w:rsidRDefault="00B428FF" w:rsidP="00F94EDF">
            <w:pPr>
              <w:pStyle w:val="3"/>
              <w:numPr>
                <w:ilvl w:val="0"/>
                <w:numId w:val="28"/>
              </w:numPr>
              <w:shd w:val="clear" w:color="auto" w:fill="auto"/>
              <w:tabs>
                <w:tab w:val="left" w:pos="278"/>
              </w:tabs>
              <w:spacing w:before="0" w:line="240" w:lineRule="auto"/>
              <w:ind w:left="100"/>
              <w:jc w:val="left"/>
              <w:rPr>
                <w:sz w:val="24"/>
                <w:szCs w:val="24"/>
              </w:rPr>
            </w:pPr>
            <w:r w:rsidRPr="000C033E">
              <w:rPr>
                <w:rStyle w:val="95pt0pt"/>
                <w:sz w:val="24"/>
                <w:szCs w:val="24"/>
              </w:rPr>
              <w:t>Развитие фонематического восприятия.</w:t>
            </w:r>
          </w:p>
          <w:p w:rsidR="00B428FF" w:rsidRPr="000C033E" w:rsidRDefault="00B428FF" w:rsidP="00F94EDF">
            <w:pPr>
              <w:pStyle w:val="3"/>
              <w:numPr>
                <w:ilvl w:val="0"/>
                <w:numId w:val="28"/>
              </w:numPr>
              <w:shd w:val="clear" w:color="auto" w:fill="auto"/>
              <w:tabs>
                <w:tab w:val="left" w:pos="278"/>
              </w:tabs>
              <w:spacing w:before="0" w:line="240" w:lineRule="auto"/>
              <w:ind w:left="100"/>
              <w:jc w:val="left"/>
              <w:rPr>
                <w:sz w:val="24"/>
                <w:szCs w:val="24"/>
              </w:rPr>
            </w:pPr>
            <w:r w:rsidRPr="000C033E">
              <w:rPr>
                <w:rStyle w:val="95pt0pt"/>
                <w:sz w:val="24"/>
                <w:szCs w:val="24"/>
              </w:rPr>
              <w:t>Совершенствование слоговой структуры слов.</w:t>
            </w:r>
          </w:p>
          <w:p w:rsidR="00B428FF" w:rsidRPr="000C033E" w:rsidRDefault="00B428FF" w:rsidP="00F94EDF">
            <w:pPr>
              <w:pStyle w:val="3"/>
              <w:numPr>
                <w:ilvl w:val="0"/>
                <w:numId w:val="28"/>
              </w:numPr>
              <w:shd w:val="clear" w:color="auto" w:fill="auto"/>
              <w:tabs>
                <w:tab w:val="left" w:pos="273"/>
              </w:tabs>
              <w:spacing w:before="0" w:line="240" w:lineRule="auto"/>
              <w:ind w:left="100"/>
              <w:jc w:val="left"/>
              <w:rPr>
                <w:sz w:val="24"/>
                <w:szCs w:val="24"/>
              </w:rPr>
            </w:pPr>
            <w:r w:rsidRPr="000C033E">
              <w:rPr>
                <w:rStyle w:val="95pt0pt"/>
                <w:sz w:val="24"/>
                <w:szCs w:val="24"/>
              </w:rPr>
              <w:t>Коррекция звукопроизношения</w:t>
            </w:r>
          </w:p>
        </w:tc>
      </w:tr>
    </w:tbl>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К развивающему аспекту деятельности учителя-логопеда ДОУ следует отнести не только специфические задачи по развитию речевых процессов у воспитанников с нарушениями речи, но и такие задачи, как</w:t>
      </w:r>
    </w:p>
    <w:p w:rsidR="00B428FF" w:rsidRPr="000C033E" w:rsidRDefault="00B428FF" w:rsidP="00B428FF">
      <w:pPr>
        <w:pStyle w:val="3"/>
        <w:numPr>
          <w:ilvl w:val="0"/>
          <w:numId w:val="29"/>
        </w:numPr>
        <w:shd w:val="clear" w:color="auto" w:fill="auto"/>
        <w:tabs>
          <w:tab w:val="left" w:pos="562"/>
        </w:tabs>
        <w:spacing w:before="0" w:line="240" w:lineRule="auto"/>
        <w:jc w:val="left"/>
        <w:rPr>
          <w:sz w:val="24"/>
          <w:szCs w:val="24"/>
        </w:rPr>
      </w:pPr>
      <w:r w:rsidRPr="000C033E">
        <w:rPr>
          <w:sz w:val="24"/>
          <w:szCs w:val="24"/>
        </w:rPr>
        <w:t>развитие мотивации к обучению;</w:t>
      </w:r>
    </w:p>
    <w:p w:rsidR="00B428FF" w:rsidRPr="000C033E" w:rsidRDefault="00B428FF" w:rsidP="00B428FF">
      <w:pPr>
        <w:pStyle w:val="3"/>
        <w:numPr>
          <w:ilvl w:val="0"/>
          <w:numId w:val="29"/>
        </w:numPr>
        <w:shd w:val="clear" w:color="auto" w:fill="auto"/>
        <w:tabs>
          <w:tab w:val="left" w:pos="567"/>
        </w:tabs>
        <w:spacing w:before="0" w:line="240" w:lineRule="auto"/>
        <w:jc w:val="left"/>
        <w:rPr>
          <w:sz w:val="24"/>
          <w:szCs w:val="24"/>
        </w:rPr>
      </w:pPr>
      <w:r w:rsidRPr="000C033E">
        <w:rPr>
          <w:sz w:val="24"/>
          <w:szCs w:val="24"/>
        </w:rPr>
        <w:t>профилактика нарушений письменной и устной речи, подготовка к обучению грамоте;</w:t>
      </w:r>
    </w:p>
    <w:p w:rsidR="00B428FF" w:rsidRPr="000C033E" w:rsidRDefault="00B428FF" w:rsidP="00B428FF">
      <w:pPr>
        <w:pStyle w:val="3"/>
        <w:numPr>
          <w:ilvl w:val="0"/>
          <w:numId w:val="29"/>
        </w:numPr>
        <w:shd w:val="clear" w:color="auto" w:fill="auto"/>
        <w:tabs>
          <w:tab w:val="left" w:pos="558"/>
        </w:tabs>
        <w:spacing w:before="0" w:line="240" w:lineRule="auto"/>
        <w:jc w:val="left"/>
        <w:rPr>
          <w:sz w:val="24"/>
          <w:szCs w:val="24"/>
        </w:rPr>
      </w:pPr>
      <w:r w:rsidRPr="000C033E">
        <w:rPr>
          <w:sz w:val="24"/>
          <w:szCs w:val="24"/>
        </w:rPr>
        <w:t>развитие самоконтроля за своей речью;</w:t>
      </w:r>
    </w:p>
    <w:p w:rsidR="00B428FF" w:rsidRPr="000C033E" w:rsidRDefault="00B428FF" w:rsidP="00B428FF">
      <w:pPr>
        <w:pStyle w:val="3"/>
        <w:numPr>
          <w:ilvl w:val="0"/>
          <w:numId w:val="29"/>
        </w:numPr>
        <w:shd w:val="clear" w:color="auto" w:fill="auto"/>
        <w:tabs>
          <w:tab w:val="left" w:pos="606"/>
        </w:tabs>
        <w:spacing w:before="0" w:line="240" w:lineRule="auto"/>
        <w:ind w:right="20"/>
        <w:jc w:val="left"/>
        <w:rPr>
          <w:sz w:val="24"/>
          <w:szCs w:val="24"/>
        </w:rPr>
      </w:pPr>
      <w:r w:rsidRPr="000C033E">
        <w:rPr>
          <w:sz w:val="24"/>
          <w:szCs w:val="24"/>
        </w:rPr>
        <w:t>развитие психических процессов, которые взаимосвязаны с развитием речевой функции: зрительного и слухоречевого внимания, памяти, восприятия; сенсомоторных координаций, про</w:t>
      </w:r>
      <w:r w:rsidRPr="000C033E">
        <w:rPr>
          <w:sz w:val="24"/>
          <w:szCs w:val="24"/>
        </w:rPr>
        <w:softHyphen/>
        <w:t>странственных ориентировок, наглядно-образного мышления, элементов словесно-логического мышления.</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Таким образом создаются условия для последующей успешной адаптации воспитанников ДОУ к условиям школьного обучения.</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В процессе коррекции и развития речи у детей необходимым является применение современ</w:t>
      </w:r>
      <w:r w:rsidRPr="000C033E">
        <w:rPr>
          <w:sz w:val="24"/>
          <w:szCs w:val="24"/>
        </w:rPr>
        <w:softHyphen/>
        <w:t>ных коррекционно-логопедических технологий, направленных на звуковую и смысловую сторо</w:t>
      </w:r>
      <w:r w:rsidRPr="000C033E">
        <w:rPr>
          <w:sz w:val="24"/>
          <w:szCs w:val="24"/>
        </w:rPr>
        <w:softHyphen/>
        <w:t>ны речи, а также связанные с речью процессы:</w:t>
      </w:r>
    </w:p>
    <w:p w:rsidR="00B428FF" w:rsidRPr="000C033E" w:rsidRDefault="00B428FF" w:rsidP="00B428FF">
      <w:pPr>
        <w:pStyle w:val="3"/>
        <w:numPr>
          <w:ilvl w:val="0"/>
          <w:numId w:val="30"/>
        </w:numPr>
        <w:shd w:val="clear" w:color="auto" w:fill="auto"/>
        <w:tabs>
          <w:tab w:val="left" w:pos="567"/>
        </w:tabs>
        <w:spacing w:before="0" w:line="240" w:lineRule="auto"/>
        <w:jc w:val="left"/>
        <w:rPr>
          <w:sz w:val="24"/>
          <w:szCs w:val="24"/>
        </w:rPr>
      </w:pPr>
      <w:r w:rsidRPr="000C033E">
        <w:rPr>
          <w:sz w:val="24"/>
          <w:szCs w:val="24"/>
        </w:rPr>
        <w:t>игровых технологий в логопедической коррекции;</w:t>
      </w:r>
    </w:p>
    <w:p w:rsidR="00B428FF" w:rsidRPr="000C033E" w:rsidRDefault="00B428FF" w:rsidP="00B428FF">
      <w:pPr>
        <w:pStyle w:val="3"/>
        <w:numPr>
          <w:ilvl w:val="0"/>
          <w:numId w:val="30"/>
        </w:numPr>
        <w:shd w:val="clear" w:color="auto" w:fill="auto"/>
        <w:tabs>
          <w:tab w:val="left" w:pos="562"/>
        </w:tabs>
        <w:spacing w:before="0" w:line="240" w:lineRule="auto"/>
        <w:jc w:val="left"/>
        <w:rPr>
          <w:sz w:val="24"/>
          <w:szCs w:val="24"/>
        </w:rPr>
      </w:pPr>
      <w:r w:rsidRPr="000C033E">
        <w:rPr>
          <w:sz w:val="24"/>
          <w:szCs w:val="24"/>
        </w:rPr>
        <w:t>арт-педагогических технологий в специальном образовании;</w:t>
      </w:r>
    </w:p>
    <w:p w:rsidR="00B428FF" w:rsidRPr="000C033E" w:rsidRDefault="00B428FF" w:rsidP="00B428FF">
      <w:pPr>
        <w:pStyle w:val="3"/>
        <w:numPr>
          <w:ilvl w:val="0"/>
          <w:numId w:val="30"/>
        </w:numPr>
        <w:shd w:val="clear" w:color="auto" w:fill="auto"/>
        <w:spacing w:before="0" w:line="240" w:lineRule="auto"/>
        <w:jc w:val="left"/>
        <w:rPr>
          <w:sz w:val="24"/>
          <w:szCs w:val="24"/>
        </w:rPr>
      </w:pPr>
      <w:r w:rsidRPr="000C033E">
        <w:rPr>
          <w:sz w:val="24"/>
          <w:szCs w:val="24"/>
        </w:rPr>
        <w:t>-технологии речедвигательной ритмики ;</w:t>
      </w:r>
    </w:p>
    <w:p w:rsidR="00B428FF" w:rsidRPr="000C033E" w:rsidRDefault="00B428FF" w:rsidP="00B428FF">
      <w:pPr>
        <w:pStyle w:val="3"/>
        <w:numPr>
          <w:ilvl w:val="0"/>
          <w:numId w:val="30"/>
        </w:numPr>
        <w:shd w:val="clear" w:color="auto" w:fill="auto"/>
        <w:spacing w:before="0" w:line="240" w:lineRule="auto"/>
        <w:jc w:val="left"/>
        <w:rPr>
          <w:sz w:val="24"/>
          <w:szCs w:val="24"/>
        </w:rPr>
      </w:pPr>
      <w:r w:rsidRPr="000C033E">
        <w:rPr>
          <w:sz w:val="24"/>
          <w:szCs w:val="24"/>
        </w:rPr>
        <w:t>-технологии коррекции психомоторного развития;</w:t>
      </w:r>
    </w:p>
    <w:p w:rsidR="00B428FF" w:rsidRPr="000C033E" w:rsidRDefault="00B428FF" w:rsidP="00B428FF">
      <w:pPr>
        <w:pStyle w:val="3"/>
        <w:numPr>
          <w:ilvl w:val="0"/>
          <w:numId w:val="30"/>
        </w:numPr>
        <w:shd w:val="clear" w:color="auto" w:fill="auto"/>
        <w:tabs>
          <w:tab w:val="left" w:pos="568"/>
        </w:tabs>
        <w:spacing w:before="0" w:line="240" w:lineRule="auto"/>
        <w:ind w:right="20"/>
        <w:jc w:val="left"/>
        <w:rPr>
          <w:sz w:val="24"/>
          <w:szCs w:val="24"/>
        </w:rPr>
      </w:pPr>
      <w:r w:rsidRPr="000C033E">
        <w:rPr>
          <w:sz w:val="24"/>
          <w:szCs w:val="24"/>
        </w:rPr>
        <w:t>технологии логопедической, фонетической и речедвигательной ритмики;</w:t>
      </w:r>
    </w:p>
    <w:p w:rsidR="00B428FF" w:rsidRPr="000C033E" w:rsidRDefault="00B428FF" w:rsidP="00B428FF">
      <w:pPr>
        <w:pStyle w:val="3"/>
        <w:numPr>
          <w:ilvl w:val="0"/>
          <w:numId w:val="30"/>
        </w:numPr>
        <w:shd w:val="clear" w:color="auto" w:fill="auto"/>
        <w:tabs>
          <w:tab w:val="left" w:pos="567"/>
        </w:tabs>
        <w:spacing w:before="0" w:line="240" w:lineRule="auto"/>
        <w:jc w:val="left"/>
        <w:rPr>
          <w:sz w:val="24"/>
          <w:szCs w:val="24"/>
        </w:rPr>
      </w:pPr>
      <w:r w:rsidRPr="000C033E">
        <w:rPr>
          <w:sz w:val="24"/>
          <w:szCs w:val="24"/>
        </w:rPr>
        <w:t>информационно-коммуникационных технологий;</w:t>
      </w:r>
    </w:p>
    <w:p w:rsidR="00B428FF" w:rsidRPr="000C033E" w:rsidRDefault="00B428FF" w:rsidP="00B428FF">
      <w:pPr>
        <w:pStyle w:val="3"/>
        <w:numPr>
          <w:ilvl w:val="0"/>
          <w:numId w:val="30"/>
        </w:numPr>
        <w:shd w:val="clear" w:color="auto" w:fill="auto"/>
        <w:tabs>
          <w:tab w:val="left" w:pos="558"/>
        </w:tabs>
        <w:spacing w:before="0" w:line="240" w:lineRule="auto"/>
        <w:jc w:val="left"/>
        <w:rPr>
          <w:sz w:val="24"/>
          <w:szCs w:val="24"/>
        </w:rPr>
      </w:pPr>
      <w:r w:rsidRPr="000C033E">
        <w:rPr>
          <w:sz w:val="24"/>
          <w:szCs w:val="24"/>
        </w:rPr>
        <w:t>здоровьесберегающих технологий.</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Для обеспечения высокой результативности коррекционно-развивающей работы с воспитан</w:t>
      </w:r>
      <w:r w:rsidRPr="000C033E">
        <w:rPr>
          <w:sz w:val="24"/>
          <w:szCs w:val="24"/>
        </w:rPr>
        <w:softHyphen/>
        <w:t>никами адаптируются и модифицируются с учетом специфики обучения детей на логопедиче</w:t>
      </w:r>
      <w:r w:rsidRPr="000C033E">
        <w:rPr>
          <w:sz w:val="24"/>
          <w:szCs w:val="24"/>
        </w:rPr>
        <w:softHyphen/>
        <w:t>ском пункте современные методические разработки.</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Разнообразие, вариативность используемых методик позволяет обеспечить дифференцирован</w:t>
      </w:r>
      <w:r w:rsidRPr="000C033E">
        <w:rPr>
          <w:sz w:val="24"/>
          <w:szCs w:val="24"/>
        </w:rPr>
        <w:softHyphen/>
        <w:t xml:space="preserve">ный подход к коррекции речевых нарушений, индивидуализировать коррекционно-развивающий процесс, обеспечить индивидуальное сопровождение каждого ребенка в зависимости от вида и структуры речевого нарушения, наличия </w:t>
      </w:r>
      <w:r w:rsidRPr="000C033E">
        <w:rPr>
          <w:sz w:val="24"/>
          <w:szCs w:val="24"/>
        </w:rPr>
        <w:lastRenderedPageBreak/>
        <w:t>вторичных нарушений развития, микросоциальных условий жизни воспитанника.</w:t>
      </w:r>
    </w:p>
    <w:p w:rsidR="00B428FF" w:rsidRPr="000C033E" w:rsidRDefault="00B428FF" w:rsidP="00B428FF">
      <w:pPr>
        <w:pStyle w:val="3"/>
        <w:shd w:val="clear" w:color="auto" w:fill="auto"/>
        <w:spacing w:before="0" w:after="146" w:line="240" w:lineRule="auto"/>
        <w:ind w:left="40" w:right="20" w:firstLine="340"/>
        <w:jc w:val="left"/>
        <w:rPr>
          <w:sz w:val="24"/>
          <w:szCs w:val="24"/>
        </w:rPr>
      </w:pPr>
      <w:r w:rsidRPr="000C033E">
        <w:rPr>
          <w:sz w:val="24"/>
          <w:szCs w:val="24"/>
        </w:rPr>
        <w:t xml:space="preserve">В логопедическом кабинете создается </w:t>
      </w:r>
      <w:r w:rsidRPr="000C033E">
        <w:rPr>
          <w:rStyle w:val="0pt"/>
          <w:sz w:val="24"/>
          <w:szCs w:val="24"/>
        </w:rPr>
        <w:t xml:space="preserve">коррекционно-развивающая среда </w:t>
      </w:r>
      <w:r w:rsidRPr="000C033E">
        <w:rPr>
          <w:sz w:val="24"/>
          <w:szCs w:val="24"/>
        </w:rPr>
        <w:t>с учетом педагогических, психологических, санитарно-гигиенических требований. С целью усиления коррекционной направленности педагогического процесса в группах оформляются ло</w:t>
      </w:r>
      <w:r w:rsidRPr="000C033E">
        <w:rPr>
          <w:sz w:val="24"/>
          <w:szCs w:val="24"/>
        </w:rPr>
        <w:softHyphen/>
        <w:t>гопедические зоны, например, «Говорим правильно». Таким образом, обеспечивается закрепле</w:t>
      </w:r>
      <w:r w:rsidRPr="000C033E">
        <w:rPr>
          <w:sz w:val="24"/>
          <w:szCs w:val="24"/>
        </w:rPr>
        <w:softHyphen/>
        <w:t>ние речевых навыков в свободной деятельности детей.</w:t>
      </w:r>
    </w:p>
    <w:p w:rsidR="00B428FF" w:rsidRPr="000C033E" w:rsidRDefault="00B428FF" w:rsidP="00B428FF">
      <w:pPr>
        <w:pStyle w:val="22"/>
        <w:shd w:val="clear" w:color="auto" w:fill="auto"/>
        <w:spacing w:after="43" w:line="240" w:lineRule="auto"/>
        <w:ind w:right="120"/>
        <w:rPr>
          <w:sz w:val="24"/>
          <w:szCs w:val="24"/>
        </w:rPr>
      </w:pPr>
      <w:r w:rsidRPr="000C033E">
        <w:rPr>
          <w:sz w:val="24"/>
          <w:szCs w:val="24"/>
        </w:rPr>
        <w:t>Консультирование</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Учителем-логопедом организуется как индивидуальное, так и групповое консультирование родителей. Консультирование предполагает работу с запросом родителей или педагогов с обяза</w:t>
      </w:r>
      <w:r w:rsidRPr="000C033E">
        <w:rPr>
          <w:sz w:val="24"/>
          <w:szCs w:val="24"/>
        </w:rPr>
        <w:softHyphen/>
        <w:t>тельной разработкой соответствующих рекомендаций.</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На индивидуальных консультациях родителям воспитанников, обучающихся на логопункте, учитель-логопед сообщает результаты диагностического обследования речи детей, дает ответы на запросы родителей по поводу организации воспитания, обучения и развития ребенка с нару</w:t>
      </w:r>
      <w:r w:rsidRPr="000C033E">
        <w:rPr>
          <w:sz w:val="24"/>
          <w:szCs w:val="24"/>
        </w:rPr>
        <w:softHyphen/>
        <w:t>шениями речи. Родители постоянно информируются о достижениях ребенка в речевом развитии.</w:t>
      </w:r>
    </w:p>
    <w:p w:rsidR="00B428FF" w:rsidRPr="000C033E" w:rsidRDefault="00B428FF" w:rsidP="00B428FF">
      <w:pPr>
        <w:pStyle w:val="3"/>
        <w:shd w:val="clear" w:color="auto" w:fill="auto"/>
        <w:spacing w:before="0" w:line="240" w:lineRule="auto"/>
        <w:ind w:left="20" w:right="20"/>
        <w:jc w:val="left"/>
        <w:rPr>
          <w:sz w:val="24"/>
          <w:szCs w:val="24"/>
        </w:rPr>
      </w:pPr>
      <w:r w:rsidRPr="000C033E">
        <w:rPr>
          <w:sz w:val="24"/>
          <w:szCs w:val="24"/>
        </w:rPr>
        <w:t>Групповые консультации проводятся при условии, что у нескольких родителей появляется об</w:t>
      </w:r>
      <w:r w:rsidRPr="000C033E">
        <w:rPr>
          <w:sz w:val="24"/>
          <w:szCs w:val="24"/>
        </w:rPr>
        <w:softHyphen/>
        <w:t>щий запрос на логопедическую помощь специалиста. Даются рекомендации по коррекции и раз</w:t>
      </w:r>
      <w:r w:rsidRPr="000C033E">
        <w:rPr>
          <w:sz w:val="24"/>
          <w:szCs w:val="24"/>
        </w:rPr>
        <w:softHyphen/>
        <w:t>витию детской речи.</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Консультации по запросу проводятся учителем-логопедом также и для родителей других воспитанников ДОУ, которые не посещают логопункт. Круг вопросов касается профилактики нарушений письменной и устной речи, дифференциации возрастного и индивидуального в раз</w:t>
      </w:r>
      <w:r w:rsidRPr="000C033E">
        <w:rPr>
          <w:sz w:val="24"/>
          <w:szCs w:val="24"/>
        </w:rPr>
        <w:softHyphen/>
        <w:t>витии речи конкретного ребенка. Даются рекомендации по развитию детской речи.</w:t>
      </w:r>
    </w:p>
    <w:p w:rsidR="00B428FF" w:rsidRPr="000C033E" w:rsidRDefault="00B428FF" w:rsidP="00B428FF">
      <w:pPr>
        <w:pStyle w:val="3"/>
        <w:shd w:val="clear" w:color="auto" w:fill="auto"/>
        <w:spacing w:before="0" w:after="150" w:line="240" w:lineRule="auto"/>
        <w:ind w:left="20" w:right="20" w:firstLine="340"/>
        <w:jc w:val="left"/>
        <w:rPr>
          <w:sz w:val="24"/>
          <w:szCs w:val="24"/>
        </w:rPr>
      </w:pPr>
      <w:r w:rsidRPr="000C033E">
        <w:rPr>
          <w:sz w:val="24"/>
          <w:szCs w:val="24"/>
        </w:rPr>
        <w:t>Консультирование педагогов также проводится в индивидуальной или групповой форме. В итоге происходит выработка общих подходов к работе с конкретным воспитанником и его семьей.</w:t>
      </w:r>
    </w:p>
    <w:p w:rsidR="00B428FF" w:rsidRPr="000C033E" w:rsidRDefault="00B428FF" w:rsidP="00B428FF">
      <w:pPr>
        <w:pStyle w:val="22"/>
        <w:shd w:val="clear" w:color="auto" w:fill="auto"/>
        <w:spacing w:after="41" w:line="240" w:lineRule="auto"/>
        <w:ind w:right="100"/>
        <w:rPr>
          <w:sz w:val="24"/>
          <w:szCs w:val="24"/>
        </w:rPr>
      </w:pPr>
      <w:r w:rsidRPr="000C033E">
        <w:rPr>
          <w:sz w:val="24"/>
          <w:szCs w:val="24"/>
        </w:rPr>
        <w:t>Пропаганда логопедических знаний</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Пропаганда логопедических знаний является условием успешного решения задач коррекци</w:t>
      </w:r>
      <w:r w:rsidRPr="000C033E">
        <w:rPr>
          <w:sz w:val="24"/>
          <w:szCs w:val="24"/>
        </w:rPr>
        <w:softHyphen/>
        <w:t>онно-развивающего направления деятельности учителя-логопеда. Она осуществляется в работе учителя-логопеда по взаимодействию с педагогами и родителями.</w:t>
      </w:r>
    </w:p>
    <w:p w:rsidR="00B428FF" w:rsidRPr="000C033E" w:rsidRDefault="00B428FF" w:rsidP="00B428FF">
      <w:pPr>
        <w:pStyle w:val="22"/>
        <w:shd w:val="clear" w:color="auto" w:fill="auto"/>
        <w:spacing w:after="60" w:line="240" w:lineRule="auto"/>
        <w:ind w:right="100"/>
        <w:rPr>
          <w:sz w:val="24"/>
          <w:szCs w:val="24"/>
        </w:rPr>
      </w:pPr>
      <w:r w:rsidRPr="000C033E">
        <w:rPr>
          <w:sz w:val="24"/>
          <w:szCs w:val="24"/>
        </w:rPr>
        <w:t>Взаимодействие с педагогами ДОУ</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Развитие речи детей - это общая задача всего педагогического коллектива. Несогласован</w:t>
      </w:r>
      <w:r w:rsidRPr="000C033E">
        <w:rPr>
          <w:sz w:val="24"/>
          <w:szCs w:val="24"/>
        </w:rPr>
        <w:softHyphen/>
        <w:t>ность требований взрослых к речи детей, неадекватный выбор способа общения с ребенком мо</w:t>
      </w:r>
      <w:r w:rsidRPr="000C033E">
        <w:rPr>
          <w:sz w:val="24"/>
          <w:szCs w:val="24"/>
        </w:rPr>
        <w:softHyphen/>
        <w:t>гут стать факторами, запускающими или отягощающими его речевые проблемы.</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Достижение положительного результата работы учителя-логопеда на логопункте ДОУ пред</w:t>
      </w:r>
      <w:r w:rsidRPr="000C033E">
        <w:rPr>
          <w:sz w:val="24"/>
          <w:szCs w:val="24"/>
        </w:rPr>
        <w:softHyphen/>
        <w:t>полагает реализацию комплексного подхода в деятельности специалистов детского сада: учите</w:t>
      </w:r>
      <w:r w:rsidRPr="000C033E">
        <w:rPr>
          <w:sz w:val="24"/>
          <w:szCs w:val="24"/>
        </w:rPr>
        <w:softHyphen/>
        <w:t>ля-логопеда, воспитателей, инструктора по физической культуре, музыкального руководителя, педагога-психолога. Только систематическое взаимодействие специалистов ДОУ по проблемам профилактики и коррекции нарушений речи позволяет индивидуализировать процесс сопровож</w:t>
      </w:r>
      <w:r w:rsidRPr="000C033E">
        <w:rPr>
          <w:sz w:val="24"/>
          <w:szCs w:val="24"/>
        </w:rPr>
        <w:softHyphen/>
        <w:t>дения ребенка с учетом следующих показателей: психологического возраста, специфики этапа развития речи, выявленной речевой и неречевой симптоматики нарушений, особенностей обра</w:t>
      </w:r>
      <w:r w:rsidRPr="000C033E">
        <w:rPr>
          <w:sz w:val="24"/>
          <w:szCs w:val="24"/>
        </w:rPr>
        <w:softHyphen/>
        <w:t>зовательных и социальных условий развития конкретного воспитанника.</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Комплексный подход к профилактике речевых нарушений у воспитанников ДОУ предпола</w:t>
      </w:r>
      <w:r w:rsidRPr="000C033E">
        <w:rPr>
          <w:sz w:val="24"/>
          <w:szCs w:val="24"/>
        </w:rPr>
        <w:softHyphen/>
        <w:t>гает такую организацию взаимодействия педагогов, при которой создаются условия для опти</w:t>
      </w:r>
      <w:r w:rsidRPr="000C033E">
        <w:rPr>
          <w:sz w:val="24"/>
          <w:szCs w:val="24"/>
        </w:rPr>
        <w:softHyphen/>
        <w:t>мального речевого развития ребенка. К таким условиям относятся:</w:t>
      </w:r>
    </w:p>
    <w:p w:rsidR="00B428FF" w:rsidRPr="000C033E" w:rsidRDefault="00B428FF" w:rsidP="00B428FF">
      <w:pPr>
        <w:pStyle w:val="3"/>
        <w:numPr>
          <w:ilvl w:val="0"/>
          <w:numId w:val="25"/>
        </w:numPr>
        <w:shd w:val="clear" w:color="auto" w:fill="auto"/>
        <w:tabs>
          <w:tab w:val="left" w:pos="562"/>
        </w:tabs>
        <w:spacing w:before="0" w:line="240" w:lineRule="auto"/>
        <w:ind w:left="20" w:right="20" w:firstLine="340"/>
        <w:jc w:val="left"/>
        <w:rPr>
          <w:sz w:val="24"/>
          <w:szCs w:val="24"/>
        </w:rPr>
      </w:pPr>
      <w:r w:rsidRPr="000C033E">
        <w:rPr>
          <w:sz w:val="24"/>
          <w:szCs w:val="24"/>
        </w:rPr>
        <w:lastRenderedPageBreak/>
        <w:t>речевая среда, содержащая образцы правильного использования языка как средства обще</w:t>
      </w:r>
      <w:r w:rsidRPr="000C033E">
        <w:rPr>
          <w:sz w:val="24"/>
          <w:szCs w:val="24"/>
        </w:rPr>
        <w:softHyphen/>
        <w:t>ния и познания;</w:t>
      </w:r>
    </w:p>
    <w:p w:rsidR="00B428FF" w:rsidRPr="000C033E" w:rsidRDefault="00B428FF" w:rsidP="00B428FF">
      <w:pPr>
        <w:pStyle w:val="3"/>
        <w:numPr>
          <w:ilvl w:val="0"/>
          <w:numId w:val="25"/>
        </w:numPr>
        <w:shd w:val="clear" w:color="auto" w:fill="auto"/>
        <w:tabs>
          <w:tab w:val="left" w:pos="562"/>
        </w:tabs>
        <w:spacing w:before="0" w:line="240" w:lineRule="auto"/>
        <w:ind w:left="20" w:right="20" w:firstLine="340"/>
        <w:jc w:val="left"/>
        <w:rPr>
          <w:sz w:val="24"/>
          <w:szCs w:val="24"/>
        </w:rPr>
      </w:pPr>
      <w:r w:rsidRPr="000C033E">
        <w:rPr>
          <w:sz w:val="24"/>
          <w:szCs w:val="24"/>
        </w:rPr>
        <w:t>организация таких форм детской деятельности, в которых активизируются функции и про</w:t>
      </w:r>
      <w:r w:rsidRPr="000C033E">
        <w:rPr>
          <w:sz w:val="24"/>
          <w:szCs w:val="24"/>
        </w:rPr>
        <w:softHyphen/>
        <w:t>цессы, находящиеся в основе речевого развития: психомоторные, познавательные, эмоциональ</w:t>
      </w:r>
      <w:r w:rsidRPr="000C033E">
        <w:rPr>
          <w:sz w:val="24"/>
          <w:szCs w:val="24"/>
        </w:rPr>
        <w:softHyphen/>
        <w:t>ные;</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обогащение содержания самой деятельности детей, что составляет основу содержания речи;</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систематическое развитие предпосылок речевого развития;</w:t>
      </w:r>
    </w:p>
    <w:p w:rsidR="00B428FF" w:rsidRPr="000C033E" w:rsidRDefault="00B428FF" w:rsidP="00B428FF">
      <w:pPr>
        <w:pStyle w:val="3"/>
        <w:numPr>
          <w:ilvl w:val="0"/>
          <w:numId w:val="25"/>
        </w:numPr>
        <w:shd w:val="clear" w:color="auto" w:fill="auto"/>
        <w:tabs>
          <w:tab w:val="left" w:pos="586"/>
        </w:tabs>
        <w:spacing w:before="0" w:line="240" w:lineRule="auto"/>
        <w:ind w:left="20" w:right="20" w:firstLine="340"/>
        <w:jc w:val="left"/>
        <w:rPr>
          <w:sz w:val="24"/>
          <w:szCs w:val="24"/>
        </w:rPr>
      </w:pPr>
      <w:r w:rsidRPr="000C033E">
        <w:rPr>
          <w:sz w:val="24"/>
          <w:szCs w:val="24"/>
        </w:rPr>
        <w:t>развитие предпосылок учебной деятельности: умение выполнять задания в общем темпе, противостоять отвлечениям, удерживать задачу взрослого в течение занятия; следовать единому замыслу работы, прилагать волевые усилия для достижения цели, достигать результата, взаимодей</w:t>
      </w:r>
      <w:r w:rsidRPr="000C033E">
        <w:rPr>
          <w:sz w:val="24"/>
          <w:szCs w:val="24"/>
        </w:rPr>
        <w:softHyphen/>
        <w:t>ствовать со сверстниками в процессе выполнения заданий, осуществлять самоконтроль своей дея</w:t>
      </w:r>
      <w:r w:rsidRPr="000C033E">
        <w:rPr>
          <w:sz w:val="24"/>
          <w:szCs w:val="24"/>
        </w:rPr>
        <w:softHyphen/>
        <w:t>тельности.</w:t>
      </w:r>
    </w:p>
    <w:p w:rsidR="00B428FF" w:rsidRPr="000C033E" w:rsidRDefault="00B428FF" w:rsidP="00B428FF">
      <w:pPr>
        <w:pStyle w:val="3"/>
        <w:shd w:val="clear" w:color="auto" w:fill="auto"/>
        <w:spacing w:before="0" w:line="240" w:lineRule="auto"/>
        <w:ind w:left="20" w:firstLine="340"/>
        <w:jc w:val="left"/>
        <w:rPr>
          <w:sz w:val="24"/>
          <w:szCs w:val="24"/>
        </w:rPr>
      </w:pPr>
      <w:r w:rsidRPr="000C033E">
        <w:rPr>
          <w:sz w:val="24"/>
          <w:szCs w:val="24"/>
        </w:rPr>
        <w:t>Задачами комплексного подхода в работе педагогов ДОУ к коррекции речи выступают:</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закрепление речевых навыков;</w:t>
      </w:r>
    </w:p>
    <w:p w:rsidR="00B428FF" w:rsidRPr="000C033E" w:rsidRDefault="00B428FF" w:rsidP="00B428FF">
      <w:pPr>
        <w:pStyle w:val="3"/>
        <w:numPr>
          <w:ilvl w:val="0"/>
          <w:numId w:val="25"/>
        </w:numPr>
        <w:shd w:val="clear" w:color="auto" w:fill="auto"/>
        <w:tabs>
          <w:tab w:val="left" w:pos="547"/>
        </w:tabs>
        <w:spacing w:before="0" w:line="240" w:lineRule="auto"/>
        <w:ind w:left="20" w:firstLine="340"/>
        <w:jc w:val="left"/>
        <w:rPr>
          <w:sz w:val="24"/>
          <w:szCs w:val="24"/>
        </w:rPr>
      </w:pPr>
      <w:r w:rsidRPr="000C033E">
        <w:rPr>
          <w:sz w:val="24"/>
          <w:szCs w:val="24"/>
        </w:rPr>
        <w:t>преодоление вторичных нарушений, обусловленных проблемами в развитии речи;</w:t>
      </w:r>
    </w:p>
    <w:p w:rsidR="00B428FF" w:rsidRPr="000C033E" w:rsidRDefault="00B428FF" w:rsidP="00B428FF">
      <w:pPr>
        <w:pStyle w:val="3"/>
        <w:numPr>
          <w:ilvl w:val="0"/>
          <w:numId w:val="25"/>
        </w:numPr>
        <w:shd w:val="clear" w:color="auto" w:fill="auto"/>
        <w:tabs>
          <w:tab w:val="left" w:pos="557"/>
        </w:tabs>
        <w:spacing w:before="0" w:line="240" w:lineRule="auto"/>
        <w:ind w:left="20" w:firstLine="340"/>
        <w:jc w:val="left"/>
        <w:rPr>
          <w:sz w:val="24"/>
          <w:szCs w:val="24"/>
        </w:rPr>
      </w:pPr>
      <w:r w:rsidRPr="000C033E">
        <w:rPr>
          <w:sz w:val="24"/>
          <w:szCs w:val="24"/>
        </w:rPr>
        <w:t>повышения качества образовательных достижений воспитанников.</w:t>
      </w:r>
    </w:p>
    <w:p w:rsidR="00B428FF" w:rsidRPr="000C033E" w:rsidRDefault="00B428FF" w:rsidP="00B428FF">
      <w:pPr>
        <w:pStyle w:val="3"/>
        <w:shd w:val="clear" w:color="auto" w:fill="auto"/>
        <w:spacing w:before="0" w:line="240" w:lineRule="auto"/>
        <w:ind w:right="20"/>
        <w:jc w:val="left"/>
        <w:rPr>
          <w:sz w:val="24"/>
          <w:szCs w:val="24"/>
        </w:rPr>
      </w:pP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В сравнительном контексте практика совместной деятельности учителя-логопеда и воспита</w:t>
      </w:r>
      <w:r w:rsidRPr="000C033E">
        <w:rPr>
          <w:sz w:val="24"/>
          <w:szCs w:val="24"/>
        </w:rPr>
        <w:softHyphen/>
        <w:t>теля ДОУ может быть представлена следующим образом:</w:t>
      </w:r>
    </w:p>
    <w:p w:rsidR="00B428FF" w:rsidRPr="000C033E" w:rsidRDefault="00B428FF" w:rsidP="00B428FF">
      <w:pPr>
        <w:pStyle w:val="3"/>
        <w:shd w:val="clear" w:color="auto" w:fill="auto"/>
        <w:spacing w:before="0" w:line="240" w:lineRule="auto"/>
        <w:ind w:left="20" w:firstLine="340"/>
        <w:jc w:val="left"/>
        <w:rPr>
          <w:sz w:val="24"/>
          <w:szCs w:val="24"/>
        </w:rPr>
      </w:pPr>
      <w:r w:rsidRPr="000C033E">
        <w:rPr>
          <w:rStyle w:val="2pt0"/>
          <w:sz w:val="24"/>
          <w:szCs w:val="24"/>
        </w:rPr>
        <w:t>воспитатель</w:t>
      </w:r>
    </w:p>
    <w:p w:rsidR="00B428FF" w:rsidRPr="000C033E" w:rsidRDefault="00B428FF" w:rsidP="00B428FF">
      <w:pPr>
        <w:pStyle w:val="3"/>
        <w:numPr>
          <w:ilvl w:val="0"/>
          <w:numId w:val="25"/>
        </w:numPr>
        <w:shd w:val="clear" w:color="auto" w:fill="auto"/>
        <w:tabs>
          <w:tab w:val="left" w:pos="577"/>
        </w:tabs>
        <w:spacing w:before="0" w:line="240" w:lineRule="auto"/>
        <w:ind w:left="20" w:right="20" w:firstLine="340"/>
        <w:jc w:val="left"/>
        <w:rPr>
          <w:sz w:val="24"/>
          <w:szCs w:val="24"/>
        </w:rPr>
      </w:pPr>
      <w:r w:rsidRPr="000C033E">
        <w:rPr>
          <w:sz w:val="24"/>
          <w:szCs w:val="24"/>
        </w:rPr>
        <w:t>замечает проблемы в речевом развитии детей и своевременно адресует логопеду запрос, информируя учителя-логопеда о проблемах в развитии речи конкретных детей;</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создает условия для развития всех сторон речи в пределах возрастной нормы;</w:t>
      </w:r>
    </w:p>
    <w:p w:rsidR="00B428FF" w:rsidRPr="000C033E" w:rsidRDefault="00B428FF" w:rsidP="00B428FF">
      <w:pPr>
        <w:pStyle w:val="3"/>
        <w:numPr>
          <w:ilvl w:val="0"/>
          <w:numId w:val="25"/>
        </w:numPr>
        <w:shd w:val="clear" w:color="auto" w:fill="auto"/>
        <w:tabs>
          <w:tab w:val="left" w:pos="572"/>
        </w:tabs>
        <w:spacing w:before="0" w:line="240" w:lineRule="auto"/>
        <w:ind w:left="20" w:right="60" w:firstLine="340"/>
        <w:jc w:val="left"/>
        <w:rPr>
          <w:sz w:val="24"/>
          <w:szCs w:val="24"/>
        </w:rPr>
      </w:pPr>
      <w:r w:rsidRPr="000C033E">
        <w:rPr>
          <w:sz w:val="24"/>
          <w:szCs w:val="24"/>
        </w:rPr>
        <w:t>формирует общие предпосылки для речевого развития: фонематические процессы; крупную, мелкую и речевую моторику;</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обогащает содержание детской речи;</w:t>
      </w:r>
    </w:p>
    <w:p w:rsidR="00B428FF" w:rsidRPr="000C033E" w:rsidRDefault="00B428FF" w:rsidP="00B428FF">
      <w:pPr>
        <w:pStyle w:val="3"/>
        <w:shd w:val="clear" w:color="auto" w:fill="auto"/>
        <w:spacing w:before="0" w:line="240" w:lineRule="auto"/>
        <w:ind w:left="20" w:firstLine="340"/>
        <w:jc w:val="left"/>
        <w:rPr>
          <w:sz w:val="24"/>
          <w:szCs w:val="24"/>
        </w:rPr>
      </w:pPr>
      <w:r w:rsidRPr="000C033E">
        <w:rPr>
          <w:rStyle w:val="2pt0"/>
          <w:sz w:val="24"/>
          <w:szCs w:val="24"/>
        </w:rPr>
        <w:t>учитель-логопед</w:t>
      </w:r>
    </w:p>
    <w:p w:rsidR="00B428FF" w:rsidRPr="000C033E" w:rsidRDefault="00B428FF" w:rsidP="00B428FF">
      <w:pPr>
        <w:pStyle w:val="3"/>
        <w:numPr>
          <w:ilvl w:val="0"/>
          <w:numId w:val="25"/>
        </w:numPr>
        <w:shd w:val="clear" w:color="auto" w:fill="auto"/>
        <w:tabs>
          <w:tab w:val="left" w:pos="533"/>
        </w:tabs>
        <w:spacing w:before="0" w:line="240" w:lineRule="auto"/>
        <w:ind w:left="20" w:firstLine="340"/>
        <w:jc w:val="left"/>
        <w:rPr>
          <w:sz w:val="24"/>
          <w:szCs w:val="24"/>
        </w:rPr>
      </w:pPr>
      <w:r w:rsidRPr="000C033E">
        <w:rPr>
          <w:sz w:val="24"/>
          <w:szCs w:val="24"/>
        </w:rPr>
        <w:t>диагностирует уровень развития речи воспитанников;</w:t>
      </w:r>
    </w:p>
    <w:p w:rsidR="00B428FF" w:rsidRPr="000C033E" w:rsidRDefault="00B428FF" w:rsidP="00B428FF">
      <w:pPr>
        <w:pStyle w:val="3"/>
        <w:numPr>
          <w:ilvl w:val="0"/>
          <w:numId w:val="25"/>
        </w:numPr>
        <w:shd w:val="clear" w:color="auto" w:fill="auto"/>
        <w:tabs>
          <w:tab w:val="left" w:pos="567"/>
        </w:tabs>
        <w:spacing w:before="0" w:line="240" w:lineRule="auto"/>
        <w:ind w:left="20" w:right="60" w:firstLine="340"/>
        <w:jc w:val="left"/>
        <w:rPr>
          <w:sz w:val="24"/>
          <w:szCs w:val="24"/>
        </w:rPr>
      </w:pPr>
      <w:r w:rsidRPr="000C033E">
        <w:rPr>
          <w:sz w:val="24"/>
          <w:szCs w:val="24"/>
        </w:rPr>
        <w:t>дифференцирует категории детей по специфике нарушений речи и структуре речевого на</w:t>
      </w:r>
      <w:r w:rsidRPr="000C033E">
        <w:rPr>
          <w:sz w:val="24"/>
          <w:szCs w:val="24"/>
        </w:rPr>
        <w:softHyphen/>
        <w:t>рушения;</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осуществляет коррекцию нарушенных сторон речи.</w:t>
      </w: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center"/>
        <w:rPr>
          <w:b/>
          <w:sz w:val="24"/>
          <w:szCs w:val="24"/>
        </w:rPr>
      </w:pPr>
      <w:r w:rsidRPr="000C033E">
        <w:rPr>
          <w:b/>
          <w:sz w:val="24"/>
          <w:szCs w:val="24"/>
        </w:rPr>
        <w:lastRenderedPageBreak/>
        <w:t>Модель взаимодействия учителя-логопеда с воспитателями в условиях логопедического пункта</w:t>
      </w:r>
    </w:p>
    <w:p w:rsidR="00B428FF" w:rsidRPr="000C033E" w:rsidRDefault="00B428FF" w:rsidP="00B428FF">
      <w:pPr>
        <w:spacing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9571"/>
      </w:tblGrid>
      <w:tr w:rsidR="00B428FF" w:rsidRPr="000C033E" w:rsidTr="00F94EDF">
        <w:tc>
          <w:tcPr>
            <w:tcW w:w="9571" w:type="dxa"/>
          </w:tcPr>
          <w:p w:rsidR="00B428FF" w:rsidRPr="000C033E" w:rsidRDefault="00CF787E" w:rsidP="00F94EDF">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margin-left:220.95pt;margin-top:27.55pt;width:.75pt;height:51.75pt;flip:x;z-index:251660288" o:connectortype="straight">
                  <v:stroke endarrow="block"/>
                </v:shape>
              </w:pict>
            </w:r>
            <w:r w:rsidR="00B428FF" w:rsidRPr="000C033E">
              <w:rPr>
                <w:rFonts w:ascii="Times New Roman" w:hAnsi="Times New Roman" w:cs="Times New Roman"/>
                <w:sz w:val="24"/>
                <w:szCs w:val="24"/>
              </w:rPr>
              <w:t>Цель: обеспечение преемственности в работе учителя-логопеда и педагога ДОУ в                    образовательном прцессе</w:t>
            </w:r>
          </w:p>
        </w:tc>
      </w:tr>
    </w:tbl>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tbl>
      <w:tblPr>
        <w:tblW w:w="0" w:type="auto"/>
        <w:tblInd w:w="3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tblGrid>
      <w:tr w:rsidR="00B428FF" w:rsidRPr="000C033E" w:rsidTr="00F94EDF">
        <w:trPr>
          <w:trHeight w:val="480"/>
        </w:trPr>
        <w:tc>
          <w:tcPr>
            <w:tcW w:w="2715" w:type="dxa"/>
          </w:tcPr>
          <w:p w:rsidR="00B428FF" w:rsidRPr="000C033E" w:rsidRDefault="00CF787E" w:rsidP="00F94ED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margin-left:131.1pt;margin-top:16.2pt;width:77.25pt;height:60.75pt;z-index:251661312" o:connectortype="straight">
                  <v:stroke endarrow="block"/>
                </v:shape>
              </w:pict>
            </w:r>
            <w:r>
              <w:rPr>
                <w:rFonts w:ascii="Times New Roman" w:hAnsi="Times New Roman" w:cs="Times New Roman"/>
                <w:noProof/>
                <w:sz w:val="24"/>
                <w:szCs w:val="24"/>
              </w:rPr>
              <w:pict>
                <v:shape id="_x0000_s1028" type="#_x0000_t32" style="position:absolute;margin-left:-121.65pt;margin-top:16.2pt;width:114.75pt;height:60.75pt;flip:x;z-index:251662336" o:connectortype="straight">
                  <v:stroke endarrow="block"/>
                </v:shape>
              </w:pict>
            </w:r>
            <w:r w:rsidR="00B428FF" w:rsidRPr="000C033E">
              <w:rPr>
                <w:rFonts w:ascii="Times New Roman" w:hAnsi="Times New Roman" w:cs="Times New Roman"/>
                <w:sz w:val="24"/>
                <w:szCs w:val="24"/>
              </w:rPr>
              <w:t xml:space="preserve">              Задачи</w:t>
            </w:r>
          </w:p>
        </w:tc>
      </w:tr>
    </w:tbl>
    <w:p w:rsidR="00B428FF" w:rsidRPr="000C033E" w:rsidRDefault="00CF787E"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margin-left:220.95pt;margin-top:1.1pt;width:0;height:49.5pt;z-index:251663360;mso-position-horizontal-relative:text;mso-position-vertical-relative:text" o:connectortype="straight">
            <v:stroke endarrow="block"/>
          </v:shape>
        </w:pict>
      </w:r>
    </w:p>
    <w:p w:rsidR="00B428FF" w:rsidRPr="000C033E" w:rsidRDefault="00B428FF" w:rsidP="00B428FF">
      <w:pPr>
        <w:spacing w:line="240" w:lineRule="auto"/>
        <w:rPr>
          <w:rFonts w:ascii="Times New Roman" w:hAnsi="Times New Roman" w:cs="Times New Roman"/>
          <w:sz w:val="24"/>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765"/>
        <w:gridCol w:w="2550"/>
        <w:gridCol w:w="795"/>
        <w:gridCol w:w="2265"/>
      </w:tblGrid>
      <w:tr w:rsidR="00B428FF" w:rsidRPr="000C033E" w:rsidTr="00F94EDF">
        <w:trPr>
          <w:trHeight w:val="2055"/>
        </w:trPr>
        <w:tc>
          <w:tcPr>
            <w:tcW w:w="2565"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Выработка единых подходов в образовательном процессе,обеспечивающих  благоприятныеусловия для развития детей</w:t>
            </w:r>
          </w:p>
        </w:tc>
        <w:tc>
          <w:tcPr>
            <w:tcW w:w="765" w:type="dxa"/>
            <w:tcBorders>
              <w:top w:val="nil"/>
              <w:bottom w:val="nil"/>
            </w:tcBorders>
            <w:shd w:val="clear" w:color="auto" w:fill="auto"/>
          </w:tcPr>
          <w:p w:rsidR="00B428FF" w:rsidRPr="000C033E" w:rsidRDefault="00B428FF" w:rsidP="00F94EDF">
            <w:pPr>
              <w:spacing w:line="240" w:lineRule="auto"/>
              <w:rPr>
                <w:rFonts w:ascii="Times New Roman" w:hAnsi="Times New Roman" w:cs="Times New Roman"/>
                <w:sz w:val="24"/>
                <w:szCs w:val="24"/>
              </w:rPr>
            </w:pPr>
          </w:p>
        </w:tc>
        <w:tc>
          <w:tcPr>
            <w:tcW w:w="2550" w:type="dxa"/>
            <w:shd w:val="clear" w:color="auto" w:fill="auto"/>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Обеспечение устойчивости результатов логопедической коррекции</w:t>
            </w:r>
          </w:p>
        </w:tc>
        <w:tc>
          <w:tcPr>
            <w:tcW w:w="795" w:type="dxa"/>
            <w:tcBorders>
              <w:top w:val="nil"/>
              <w:bottom w:val="nil"/>
            </w:tcBorders>
            <w:shd w:val="clear" w:color="auto" w:fill="auto"/>
          </w:tcPr>
          <w:p w:rsidR="00B428FF" w:rsidRPr="000C033E" w:rsidRDefault="00B428FF" w:rsidP="00F94EDF">
            <w:pPr>
              <w:spacing w:line="240" w:lineRule="auto"/>
              <w:rPr>
                <w:rFonts w:ascii="Times New Roman" w:hAnsi="Times New Roman" w:cs="Times New Roman"/>
                <w:sz w:val="24"/>
                <w:szCs w:val="24"/>
              </w:rPr>
            </w:pPr>
          </w:p>
        </w:tc>
        <w:tc>
          <w:tcPr>
            <w:tcW w:w="2265" w:type="dxa"/>
            <w:shd w:val="clear" w:color="auto" w:fill="auto"/>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Оптимизация деятельности воспитателей по профилактике речевых нарушений</w:t>
            </w:r>
          </w:p>
        </w:tc>
      </w:tr>
    </w:tbl>
    <w:p w:rsidR="00B428FF" w:rsidRPr="000C033E" w:rsidRDefault="00CF787E"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margin-left:220.95pt;margin-top:-.1pt;width:0;height:54pt;z-index:251664384;mso-position-horizontal-relative:text;mso-position-vertical-relative:text" o:connectortype="straight">
            <v:stroke endarrow="block"/>
          </v:shape>
        </w:pict>
      </w:r>
    </w:p>
    <w:p w:rsidR="00B428FF" w:rsidRPr="000C033E" w:rsidRDefault="00B428FF" w:rsidP="00B428FF">
      <w:pPr>
        <w:spacing w:line="240" w:lineRule="auto"/>
        <w:rPr>
          <w:rFonts w:ascii="Times New Roman" w:hAnsi="Times New Roman" w:cs="Times New Roman"/>
          <w:sz w:val="24"/>
          <w:szCs w:val="24"/>
        </w:rPr>
      </w:pP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1"/>
      </w:tblGrid>
      <w:tr w:rsidR="00B428FF" w:rsidRPr="000C033E" w:rsidTr="00F94EDF">
        <w:trPr>
          <w:trHeight w:val="570"/>
        </w:trPr>
        <w:tc>
          <w:tcPr>
            <w:tcW w:w="6041"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Направления взаимодействия</w:t>
            </w:r>
          </w:p>
        </w:tc>
      </w:tr>
    </w:tbl>
    <w:p w:rsidR="00B428FF" w:rsidRPr="000C033E" w:rsidRDefault="00CF787E"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margin-left:248.7pt;margin-top:-.35pt;width:147.75pt;height:71.25pt;z-index:251665408;mso-position-horizontal-relative:text;mso-position-vertical-relative:text" o:connectortype="straight">
            <v:stroke endarrow="block"/>
          </v:shape>
        </w:pict>
      </w:r>
      <w:r>
        <w:rPr>
          <w:rFonts w:ascii="Times New Roman" w:hAnsi="Times New Roman" w:cs="Times New Roman"/>
          <w:noProof/>
          <w:sz w:val="24"/>
          <w:szCs w:val="24"/>
        </w:rPr>
        <w:pict>
          <v:shape id="_x0000_s1032" type="#_x0000_t32" style="position:absolute;margin-left:220.95pt;margin-top:-.35pt;width:0;height:71.25pt;z-index:251666432;mso-position-horizontal-relative:text;mso-position-vertical-relative:text" o:connectortype="straight">
            <v:stroke endarrow="block"/>
          </v:shape>
        </w:pict>
      </w:r>
      <w:r>
        <w:rPr>
          <w:rFonts w:ascii="Times New Roman" w:hAnsi="Times New Roman" w:cs="Times New Roman"/>
          <w:noProof/>
          <w:sz w:val="24"/>
          <w:szCs w:val="24"/>
        </w:rPr>
        <w:pict>
          <v:shape id="_x0000_s1033" type="#_x0000_t32" style="position:absolute;margin-left:70.2pt;margin-top:-.35pt;width:136.5pt;height:71.25pt;flip:x;z-index:251667456;mso-position-horizontal-relative:text;mso-position-vertical-relative:text" o:connectortype="straight">
            <v:stroke endarrow="block"/>
          </v:shape>
        </w:pict>
      </w:r>
    </w:p>
    <w:tbl>
      <w:tblPr>
        <w:tblpPr w:leftFromText="180" w:rightFromText="180" w:vertAnchor="text" w:tblpX="-11" w:tblpY="9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tblGrid>
      <w:tr w:rsidR="00B428FF" w:rsidRPr="000C033E" w:rsidTr="00F94EDF">
        <w:trPr>
          <w:trHeight w:val="2445"/>
        </w:trPr>
        <w:tc>
          <w:tcPr>
            <w:tcW w:w="2610"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Формирование представлений о факторах риска в речевом развитии, критериях и условиях благоприятного речевого развития</w:t>
            </w:r>
          </w:p>
        </w:tc>
      </w:tr>
    </w:tbl>
    <w:tbl>
      <w:tblPr>
        <w:tblpPr w:leftFromText="180" w:rightFromText="180" w:vertAnchor="text" w:tblpX="3604" w:tblpY="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tblGrid>
      <w:tr w:rsidR="00B428FF" w:rsidRPr="000C033E" w:rsidTr="00F94EDF">
        <w:trPr>
          <w:trHeight w:val="2430"/>
        </w:trPr>
        <w:tc>
          <w:tcPr>
            <w:tcW w:w="2460"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Обучение педагогов приемам развития и коррекции речи в повседневной жизни, профилактики речевых нарушений у воспитанников</w:t>
            </w:r>
          </w:p>
        </w:tc>
      </w:tr>
    </w:tbl>
    <w:tbl>
      <w:tblPr>
        <w:tblpPr w:leftFromText="180" w:rightFromText="180" w:vertAnchor="text" w:tblpX="7039" w:tblpY="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tblGrid>
      <w:tr w:rsidR="00B428FF" w:rsidRPr="000C033E" w:rsidTr="00F94EDF">
        <w:trPr>
          <w:trHeight w:val="2415"/>
        </w:trPr>
        <w:tc>
          <w:tcPr>
            <w:tcW w:w="2235"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Разработка эффективных приемов педагогического общения с детьми, имеющими речевые нарушения</w:t>
            </w:r>
          </w:p>
        </w:tc>
      </w:tr>
    </w:tbl>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lastRenderedPageBreak/>
        <w:t>Взаимодействие с воспитателями логопед осуществляет в разных формах: совместное со</w:t>
      </w:r>
      <w:r w:rsidRPr="000C033E">
        <w:rPr>
          <w:rFonts w:ascii="Times New Roman" w:hAnsi="Times New Roman" w:cs="Times New Roman"/>
          <w:sz w:val="24"/>
          <w:szCs w:val="24"/>
        </w:rPr>
        <w:softHyphen/>
        <w:t>ставление перспективного и календарного планирования, оснащение развивающего/коррекционно-развивающего пространства в групповых помещениях, проведение интегрированных ме</w:t>
      </w:r>
      <w:r w:rsidRPr="000C033E">
        <w:rPr>
          <w:rFonts w:ascii="Times New Roman" w:hAnsi="Times New Roman" w:cs="Times New Roman"/>
          <w:sz w:val="24"/>
          <w:szCs w:val="24"/>
        </w:rPr>
        <w:softHyphen/>
        <w:t>роприятий. На совместных интегрированных занятиях учителя-логопеда и воспитателя, которые проводятся как обобщающие, итоговые организуется содержатель</w:t>
      </w:r>
      <w:r w:rsidRPr="000C033E">
        <w:rPr>
          <w:rFonts w:ascii="Times New Roman" w:hAnsi="Times New Roman" w:cs="Times New Roman"/>
          <w:sz w:val="24"/>
          <w:szCs w:val="24"/>
        </w:rPr>
        <w:softHyphen/>
        <w:t>ное общение детей друг с другом в разных видах деятельности, что способствует закреплению навыков пользования инициативной речью, совершенствованию разговорной речи, обогащению словаря, развитию коммуникативной практики. Так реализуется принцип интеграции образова</w:t>
      </w:r>
      <w:r w:rsidRPr="000C033E">
        <w:rPr>
          <w:rFonts w:ascii="Times New Roman" w:hAnsi="Times New Roman" w:cs="Times New Roman"/>
          <w:sz w:val="24"/>
          <w:szCs w:val="24"/>
        </w:rPr>
        <w:softHyphen/>
        <w:t>тельных областей.</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Учитель-логопед дает воспитателю рекомендации по проведению игр и игровых заданий логопедической профилактической направленности со всей группой воспитанников, а также по организации индивидуальной работы с детьми, обучающимися на логопункте. Кроме того, учитель-логопед помогает воспитателю организовать обучение и воспитание ребенка с наруше</w:t>
      </w:r>
      <w:r w:rsidRPr="000C033E">
        <w:rPr>
          <w:rFonts w:ascii="Times New Roman" w:hAnsi="Times New Roman" w:cs="Times New Roman"/>
          <w:sz w:val="24"/>
          <w:szCs w:val="24"/>
        </w:rPr>
        <w:softHyphen/>
        <w:t>ниями речи с учетом особенностей развития его познавательных процессов, личности, эмоционально-волевой и коммуникативной сфер, например, подобрать наглядно-дидактические и литера</w:t>
      </w:r>
      <w:r w:rsidRPr="000C033E">
        <w:rPr>
          <w:rFonts w:ascii="Times New Roman" w:hAnsi="Times New Roman" w:cs="Times New Roman"/>
          <w:sz w:val="24"/>
          <w:szCs w:val="24"/>
        </w:rPr>
        <w:softHyphen/>
        <w:t>турные материалы, организовать совместную деятельность со сверстниками.</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В одних случаях работа воспитателя предшествует логопедическим занятиям, обеспечивая необходимую познавательную и мотивационную базу для формирования речевых умений, в других - воспитатель содействует закреплению результатов, полученных на логопедических занятиях. Совместное решение общих образовательных задач воспитателя и учителя-логопеда определяется их профессиональными функциями, реализуемыми в работе с детьми.</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ПРОФЕССИОНАЛЬНЫЕ ФУНКЦИИ</w:t>
      </w:r>
      <w:r>
        <w:rPr>
          <w:rFonts w:ascii="Times New Roman" w:hAnsi="Times New Roman" w:cs="Times New Roman"/>
          <w:sz w:val="24"/>
          <w:szCs w:val="24"/>
        </w:rPr>
        <w:t xml:space="preserve"> </w:t>
      </w:r>
      <w:r w:rsidRPr="000C033E">
        <w:rPr>
          <w:rFonts w:ascii="Times New Roman" w:hAnsi="Times New Roman" w:cs="Times New Roman"/>
          <w:sz w:val="24"/>
          <w:szCs w:val="24"/>
        </w:rPr>
        <w:t xml:space="preserve"> ПЕДАГОГОВ</w:t>
      </w:r>
      <w:r>
        <w:rPr>
          <w:rFonts w:ascii="Times New Roman" w:hAnsi="Times New Roman" w:cs="Times New Roman"/>
          <w:sz w:val="24"/>
          <w:szCs w:val="24"/>
        </w:rPr>
        <w:t xml:space="preserve"> </w:t>
      </w:r>
      <w:r w:rsidRPr="000C033E">
        <w:rPr>
          <w:rFonts w:ascii="Times New Roman" w:hAnsi="Times New Roman" w:cs="Times New Roman"/>
          <w:sz w:val="24"/>
          <w:szCs w:val="24"/>
        </w:rPr>
        <w:t xml:space="preserve"> ДОУ</w:t>
      </w:r>
    </w:p>
    <w:tbl>
      <w:tblPr>
        <w:tblOverlap w:val="never"/>
        <w:tblW w:w="9690" w:type="dxa"/>
        <w:tblLayout w:type="fixed"/>
        <w:tblCellMar>
          <w:left w:w="10" w:type="dxa"/>
          <w:right w:w="10" w:type="dxa"/>
        </w:tblCellMar>
        <w:tblLook w:val="04A0" w:firstRow="1" w:lastRow="0" w:firstColumn="1" w:lastColumn="0" w:noHBand="0" w:noVBand="1"/>
      </w:tblPr>
      <w:tblGrid>
        <w:gridCol w:w="1718"/>
        <w:gridCol w:w="2966"/>
        <w:gridCol w:w="5006"/>
      </w:tblGrid>
      <w:tr w:rsidR="00B428FF" w:rsidRPr="000C033E" w:rsidTr="00F94EDF">
        <w:trPr>
          <w:trHeight w:hRule="exact" w:val="557"/>
        </w:trPr>
        <w:tc>
          <w:tcPr>
            <w:tcW w:w="1718" w:type="dxa"/>
            <w:tcBorders>
              <w:top w:val="single" w:sz="4" w:space="0" w:color="auto"/>
              <w:lef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 xml:space="preserve"> Направления</w:t>
            </w:r>
          </w:p>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работы</w:t>
            </w:r>
          </w:p>
        </w:tc>
        <w:tc>
          <w:tcPr>
            <w:tcW w:w="2966" w:type="dxa"/>
            <w:tcBorders>
              <w:top w:val="single" w:sz="4" w:space="0" w:color="auto"/>
              <w:lef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 xml:space="preserve">         Воспитатель</w:t>
            </w:r>
          </w:p>
        </w:tc>
        <w:tc>
          <w:tcPr>
            <w:tcW w:w="5006" w:type="dxa"/>
            <w:tcBorders>
              <w:top w:val="single" w:sz="4" w:space="0" w:color="auto"/>
              <w:left w:val="single" w:sz="4" w:space="0" w:color="auto"/>
              <w:righ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 xml:space="preserve">                    Учитель-логопед</w:t>
            </w:r>
          </w:p>
        </w:tc>
      </w:tr>
      <w:tr w:rsidR="00B428FF" w:rsidRPr="000C033E" w:rsidTr="00F94EDF">
        <w:trPr>
          <w:trHeight w:hRule="exact" w:val="878"/>
        </w:trPr>
        <w:tc>
          <w:tcPr>
            <w:tcW w:w="1718" w:type="dxa"/>
            <w:tcBorders>
              <w:top w:val="single" w:sz="4" w:space="0" w:color="auto"/>
              <w:lef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Пропаганда</w:t>
            </w:r>
          </w:p>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знаний</w:t>
            </w:r>
          </w:p>
        </w:tc>
        <w:tc>
          <w:tcPr>
            <w:tcW w:w="2966" w:type="dxa"/>
            <w:tcBorders>
              <w:top w:val="single" w:sz="4" w:space="0" w:color="auto"/>
              <w:lef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Сообщает родителям инфор</w:t>
            </w:r>
            <w:r w:rsidRPr="000C033E">
              <w:rPr>
                <w:rStyle w:val="11"/>
                <w:rFonts w:eastAsiaTheme="minorEastAsia"/>
                <w:sz w:val="24"/>
                <w:szCs w:val="24"/>
              </w:rPr>
              <w:softHyphen/>
              <w:t>мацию об условиях благопо</w:t>
            </w:r>
            <w:r w:rsidRPr="000C033E">
              <w:rPr>
                <w:rStyle w:val="11"/>
                <w:rFonts w:eastAsiaTheme="minorEastAsia"/>
                <w:sz w:val="24"/>
                <w:szCs w:val="24"/>
              </w:rPr>
              <w:softHyphen/>
              <w:t>лучного развития речи</w:t>
            </w:r>
          </w:p>
        </w:tc>
        <w:tc>
          <w:tcPr>
            <w:tcW w:w="5006" w:type="dxa"/>
            <w:tcBorders>
              <w:top w:val="single" w:sz="4" w:space="0" w:color="auto"/>
              <w:left w:val="single" w:sz="4" w:space="0" w:color="auto"/>
              <w:righ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Сообщает родителям информацию о видах и при</w:t>
            </w:r>
            <w:r w:rsidRPr="000C033E">
              <w:rPr>
                <w:rStyle w:val="11"/>
                <w:rFonts w:eastAsiaTheme="minorEastAsia"/>
                <w:sz w:val="24"/>
                <w:szCs w:val="24"/>
              </w:rPr>
              <w:softHyphen/>
              <w:t>чинах речевых нарушений</w:t>
            </w:r>
          </w:p>
        </w:tc>
      </w:tr>
      <w:tr w:rsidR="00B428FF" w:rsidRPr="000C033E" w:rsidTr="00F94EDF">
        <w:trPr>
          <w:trHeight w:hRule="exact" w:val="5089"/>
        </w:trPr>
        <w:tc>
          <w:tcPr>
            <w:tcW w:w="1718" w:type="dxa"/>
            <w:tcBorders>
              <w:top w:val="single" w:sz="4" w:space="0" w:color="auto"/>
              <w:left w:val="single" w:sz="4" w:space="0" w:color="auto"/>
              <w:bottom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Диагности</w:t>
            </w:r>
            <w:r w:rsidRPr="000C033E">
              <w:rPr>
                <w:rStyle w:val="11"/>
                <w:rFonts w:eastAsiaTheme="minorEastAsia"/>
                <w:sz w:val="24"/>
                <w:szCs w:val="24"/>
              </w:rPr>
              <w:softHyphen/>
              <w:t>ческое</w:t>
            </w:r>
          </w:p>
        </w:tc>
        <w:tc>
          <w:tcPr>
            <w:tcW w:w="2966" w:type="dxa"/>
            <w:tcBorders>
              <w:top w:val="single" w:sz="4" w:space="0" w:color="auto"/>
              <w:left w:val="single" w:sz="4" w:space="0" w:color="auto"/>
              <w:bottom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Распознает недостатки в ре</w:t>
            </w:r>
            <w:r w:rsidRPr="000C033E">
              <w:rPr>
                <w:rStyle w:val="11"/>
                <w:rFonts w:eastAsiaTheme="minorEastAsia"/>
                <w:sz w:val="24"/>
                <w:szCs w:val="24"/>
              </w:rPr>
              <w:softHyphen/>
              <w:t>чевом развитии и адресует логопеду запрос, содействуя раннему выявлению речевых нарушений</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0pt"/>
                <w:rFonts w:eastAsiaTheme="minorEastAsia"/>
                <w:sz w:val="24"/>
                <w:szCs w:val="24"/>
              </w:rPr>
              <w:t>Первичная диагностика (скрининг).</w:t>
            </w:r>
          </w:p>
          <w:p w:rsidR="00B428FF" w:rsidRPr="000C033E" w:rsidRDefault="00B428FF" w:rsidP="00F94EDF">
            <w:pPr>
              <w:pStyle w:val="a3"/>
              <w:numPr>
                <w:ilvl w:val="0"/>
                <w:numId w:val="31"/>
              </w:numPr>
              <w:spacing w:line="240" w:lineRule="auto"/>
              <w:rPr>
                <w:rFonts w:ascii="Times New Roman" w:hAnsi="Times New Roman" w:cs="Times New Roman"/>
                <w:sz w:val="24"/>
                <w:szCs w:val="24"/>
              </w:rPr>
            </w:pPr>
            <w:r w:rsidRPr="000C033E">
              <w:rPr>
                <w:rStyle w:val="11"/>
                <w:rFonts w:eastAsiaTheme="minorEastAsia"/>
                <w:sz w:val="24"/>
                <w:szCs w:val="24"/>
              </w:rPr>
              <w:t>Работа по запросу педагога (родителя). Диагностирует развитие всех сторон речи и пси</w:t>
            </w:r>
            <w:r w:rsidRPr="000C033E">
              <w:rPr>
                <w:rStyle w:val="11"/>
                <w:rFonts w:eastAsiaTheme="minorEastAsia"/>
                <w:sz w:val="24"/>
                <w:szCs w:val="24"/>
              </w:rPr>
              <w:softHyphen/>
              <w:t>хических функций, определяет его соответствие возрастной норме. В случае наличия проблемы направляет ребенка на ПМПк.</w:t>
            </w:r>
          </w:p>
          <w:p w:rsidR="00B428FF" w:rsidRPr="000C033E" w:rsidRDefault="00B428FF" w:rsidP="00F94EDF">
            <w:pPr>
              <w:pStyle w:val="a3"/>
              <w:numPr>
                <w:ilvl w:val="0"/>
                <w:numId w:val="31"/>
              </w:numPr>
              <w:spacing w:line="240" w:lineRule="auto"/>
              <w:rPr>
                <w:rFonts w:ascii="Times New Roman" w:hAnsi="Times New Roman" w:cs="Times New Roman"/>
                <w:sz w:val="24"/>
                <w:szCs w:val="24"/>
              </w:rPr>
            </w:pPr>
            <w:r w:rsidRPr="000C033E">
              <w:rPr>
                <w:rStyle w:val="11"/>
                <w:rFonts w:eastAsiaTheme="minorEastAsia"/>
                <w:sz w:val="24"/>
                <w:szCs w:val="24"/>
              </w:rPr>
              <w:t>Работа в рамках диагностического минимума. Проводит первичную диагностику развития всех сторон речи воспитанников ДОУ, достигших че</w:t>
            </w:r>
            <w:r w:rsidRPr="000C033E">
              <w:rPr>
                <w:rStyle w:val="11"/>
                <w:rFonts w:eastAsiaTheme="minorEastAsia"/>
                <w:sz w:val="24"/>
                <w:szCs w:val="24"/>
              </w:rPr>
              <w:softHyphen/>
              <w:t>тырехлетнего возраста, определяет его соответст</w:t>
            </w:r>
            <w:r w:rsidRPr="000C033E">
              <w:rPr>
                <w:rStyle w:val="11"/>
                <w:rFonts w:eastAsiaTheme="minorEastAsia"/>
                <w:sz w:val="24"/>
                <w:szCs w:val="24"/>
              </w:rPr>
              <w:softHyphen/>
              <w:t>вие возрастной норме. В случае наличия пробле</w:t>
            </w:r>
            <w:r w:rsidRPr="000C033E">
              <w:rPr>
                <w:rStyle w:val="11"/>
                <w:rFonts w:eastAsiaTheme="minorEastAsia"/>
                <w:sz w:val="24"/>
                <w:szCs w:val="24"/>
              </w:rPr>
              <w:softHyphen/>
              <w:t>мы направляет ребенка на ПМПк.</w:t>
            </w:r>
          </w:p>
        </w:tc>
      </w:tr>
    </w:tbl>
    <w:tbl>
      <w:tblPr>
        <w:tblStyle w:val="a9"/>
        <w:tblpPr w:leftFromText="180" w:rightFromText="180" w:vertAnchor="text" w:horzAnchor="margin" w:tblpYSpec="inside"/>
        <w:tblW w:w="0" w:type="auto"/>
        <w:tblLook w:val="04A0" w:firstRow="1" w:lastRow="0" w:firstColumn="1" w:lastColumn="0" w:noHBand="0" w:noVBand="1"/>
      </w:tblPr>
      <w:tblGrid>
        <w:gridCol w:w="3190"/>
        <w:gridCol w:w="3190"/>
        <w:gridCol w:w="3191"/>
      </w:tblGrid>
      <w:tr w:rsidR="00B428FF" w:rsidRPr="000C033E" w:rsidTr="00F94EDF">
        <w:tc>
          <w:tcPr>
            <w:tcW w:w="3190" w:type="dxa"/>
          </w:tcPr>
          <w:p w:rsidR="00B428FF" w:rsidRPr="000C033E" w:rsidRDefault="00B428FF" w:rsidP="00F94EDF">
            <w:pPr>
              <w:rPr>
                <w:rFonts w:ascii="Times New Roman" w:hAnsi="Times New Roman" w:cs="Times New Roman"/>
                <w:sz w:val="24"/>
                <w:szCs w:val="24"/>
              </w:rPr>
            </w:pPr>
            <w:r w:rsidRPr="000C033E">
              <w:rPr>
                <w:rFonts w:ascii="Times New Roman" w:hAnsi="Times New Roman" w:cs="Times New Roman"/>
                <w:sz w:val="24"/>
                <w:szCs w:val="24"/>
              </w:rPr>
              <w:lastRenderedPageBreak/>
              <w:t>1</w:t>
            </w:r>
          </w:p>
        </w:tc>
        <w:tc>
          <w:tcPr>
            <w:tcW w:w="3190" w:type="dxa"/>
          </w:tcPr>
          <w:p w:rsidR="00B428FF" w:rsidRPr="000C033E" w:rsidRDefault="00B428FF" w:rsidP="00F94EDF">
            <w:pPr>
              <w:rPr>
                <w:rFonts w:ascii="Times New Roman" w:hAnsi="Times New Roman" w:cs="Times New Roman"/>
                <w:sz w:val="24"/>
                <w:szCs w:val="24"/>
              </w:rPr>
            </w:pPr>
            <w:r w:rsidRPr="000C033E">
              <w:rPr>
                <w:rFonts w:ascii="Times New Roman" w:hAnsi="Times New Roman" w:cs="Times New Roman"/>
                <w:sz w:val="24"/>
                <w:szCs w:val="24"/>
              </w:rPr>
              <w:t>2</w:t>
            </w:r>
          </w:p>
        </w:tc>
        <w:tc>
          <w:tcPr>
            <w:tcW w:w="3191" w:type="dxa"/>
          </w:tcPr>
          <w:p w:rsidR="00B428FF" w:rsidRPr="000C033E" w:rsidRDefault="00B428FF" w:rsidP="00F94EDF">
            <w:pPr>
              <w:rPr>
                <w:rFonts w:ascii="Times New Roman" w:hAnsi="Times New Roman" w:cs="Times New Roman"/>
                <w:sz w:val="24"/>
                <w:szCs w:val="24"/>
              </w:rPr>
            </w:pPr>
            <w:r w:rsidRPr="000C033E">
              <w:rPr>
                <w:rFonts w:ascii="Times New Roman" w:hAnsi="Times New Roman" w:cs="Times New Roman"/>
                <w:sz w:val="24"/>
                <w:szCs w:val="24"/>
              </w:rPr>
              <w:t>3</w:t>
            </w:r>
          </w:p>
        </w:tc>
      </w:tr>
      <w:tr w:rsidR="00B428FF" w:rsidRPr="000C033E" w:rsidTr="00F94EDF">
        <w:tc>
          <w:tcPr>
            <w:tcW w:w="3190" w:type="dxa"/>
          </w:tcPr>
          <w:p w:rsidR="00B428FF" w:rsidRPr="000C033E" w:rsidRDefault="00B428FF" w:rsidP="00F94EDF">
            <w:pPr>
              <w:rPr>
                <w:rFonts w:ascii="Times New Roman" w:hAnsi="Times New Roman" w:cs="Times New Roman"/>
                <w:sz w:val="24"/>
                <w:szCs w:val="24"/>
              </w:rPr>
            </w:pPr>
          </w:p>
        </w:tc>
        <w:tc>
          <w:tcPr>
            <w:tcW w:w="3190" w:type="dxa"/>
          </w:tcPr>
          <w:p w:rsidR="00B428FF" w:rsidRPr="000C033E" w:rsidRDefault="00B428FF" w:rsidP="00F94EDF">
            <w:pPr>
              <w:rPr>
                <w:rFonts w:ascii="Times New Roman" w:hAnsi="Times New Roman" w:cs="Times New Roman"/>
                <w:sz w:val="24"/>
                <w:szCs w:val="24"/>
              </w:rPr>
            </w:pPr>
          </w:p>
        </w:tc>
        <w:tc>
          <w:tcPr>
            <w:tcW w:w="3191" w:type="dxa"/>
          </w:tcPr>
          <w:p w:rsidR="00B428FF" w:rsidRPr="000C033E" w:rsidRDefault="00B428FF" w:rsidP="00F94EDF">
            <w:pPr>
              <w:pStyle w:val="3"/>
              <w:shd w:val="clear" w:color="auto" w:fill="auto"/>
              <w:spacing w:before="0" w:line="240" w:lineRule="auto"/>
              <w:jc w:val="left"/>
              <w:rPr>
                <w:sz w:val="24"/>
                <w:szCs w:val="24"/>
              </w:rPr>
            </w:pPr>
            <w:r w:rsidRPr="000C033E">
              <w:rPr>
                <w:rStyle w:val="0pt"/>
                <w:sz w:val="24"/>
                <w:szCs w:val="24"/>
              </w:rPr>
              <w:t>Вторичная диагностика.</w:t>
            </w:r>
          </w:p>
          <w:p w:rsidR="00B428FF" w:rsidRPr="000C033E" w:rsidRDefault="00B428FF" w:rsidP="00F94EDF">
            <w:pPr>
              <w:pStyle w:val="3"/>
              <w:shd w:val="clear" w:color="auto" w:fill="auto"/>
              <w:spacing w:before="0" w:line="240" w:lineRule="auto"/>
              <w:jc w:val="left"/>
              <w:rPr>
                <w:sz w:val="24"/>
                <w:szCs w:val="24"/>
              </w:rPr>
            </w:pPr>
            <w:r w:rsidRPr="000C033E">
              <w:rPr>
                <w:rStyle w:val="95pt0pt"/>
                <w:sz w:val="24"/>
                <w:szCs w:val="24"/>
              </w:rPr>
              <w:t>При зачислении ребенка в логопедическую группу проводит вторичную диагностику с целью выяв</w:t>
            </w:r>
            <w:r w:rsidRPr="000C033E">
              <w:rPr>
                <w:rStyle w:val="95pt0pt"/>
                <w:sz w:val="24"/>
                <w:szCs w:val="24"/>
              </w:rPr>
              <w:softHyphen/>
              <w:t>ления структуры речевого дефекта.</w:t>
            </w:r>
          </w:p>
          <w:p w:rsidR="00B428FF" w:rsidRPr="000C033E" w:rsidRDefault="00B428FF" w:rsidP="00F94EDF">
            <w:pPr>
              <w:pStyle w:val="3"/>
              <w:shd w:val="clear" w:color="auto" w:fill="auto"/>
              <w:spacing w:before="0" w:line="240" w:lineRule="auto"/>
              <w:jc w:val="left"/>
              <w:rPr>
                <w:sz w:val="24"/>
                <w:szCs w:val="24"/>
              </w:rPr>
            </w:pPr>
            <w:r w:rsidRPr="000C033E">
              <w:rPr>
                <w:rStyle w:val="0pt"/>
                <w:sz w:val="24"/>
                <w:szCs w:val="24"/>
              </w:rPr>
              <w:t>Третичная диагностика.</w:t>
            </w:r>
          </w:p>
          <w:p w:rsidR="00B428FF" w:rsidRPr="000C033E" w:rsidRDefault="00B428FF" w:rsidP="00F94EDF">
            <w:pPr>
              <w:pStyle w:val="3"/>
              <w:shd w:val="clear" w:color="auto" w:fill="auto"/>
              <w:spacing w:before="0" w:line="240" w:lineRule="auto"/>
              <w:ind w:left="120"/>
              <w:jc w:val="left"/>
              <w:rPr>
                <w:sz w:val="24"/>
                <w:szCs w:val="24"/>
              </w:rPr>
            </w:pPr>
            <w:r w:rsidRPr="000C033E">
              <w:rPr>
                <w:rStyle w:val="95pt0pt"/>
                <w:sz w:val="24"/>
                <w:szCs w:val="24"/>
              </w:rPr>
              <w:t>В процессе логопедической коррекции при необ</w:t>
            </w:r>
            <w:r w:rsidRPr="000C033E">
              <w:rPr>
                <w:rStyle w:val="95pt0pt"/>
                <w:sz w:val="24"/>
                <w:szCs w:val="24"/>
              </w:rPr>
              <w:softHyphen/>
              <w:t xml:space="preserve">ходимости более углубленно изучает специфику речевого и психического развития ребенка. </w:t>
            </w:r>
            <w:r w:rsidRPr="000C033E">
              <w:rPr>
                <w:rStyle w:val="0pt"/>
                <w:sz w:val="24"/>
                <w:szCs w:val="24"/>
              </w:rPr>
              <w:t>Итоговая диагностика.</w:t>
            </w:r>
          </w:p>
          <w:p w:rsidR="00B428FF" w:rsidRPr="000C033E" w:rsidRDefault="00B428FF" w:rsidP="00F94EDF">
            <w:pPr>
              <w:rPr>
                <w:rFonts w:ascii="Times New Roman" w:hAnsi="Times New Roman" w:cs="Times New Roman"/>
                <w:sz w:val="24"/>
                <w:szCs w:val="24"/>
              </w:rPr>
            </w:pPr>
            <w:r w:rsidRPr="000C033E">
              <w:rPr>
                <w:rStyle w:val="95pt0pt"/>
                <w:rFonts w:eastAsiaTheme="minorEastAsia"/>
                <w:sz w:val="24"/>
                <w:szCs w:val="24"/>
              </w:rPr>
              <w:t>По завершении срока коррекционной работы изу</w:t>
            </w:r>
            <w:r w:rsidRPr="000C033E">
              <w:rPr>
                <w:rStyle w:val="95pt0pt"/>
                <w:rFonts w:eastAsiaTheme="minorEastAsia"/>
                <w:sz w:val="24"/>
                <w:szCs w:val="24"/>
              </w:rPr>
              <w:softHyphen/>
              <w:t>чает динамику речевого развития ребенка</w:t>
            </w:r>
          </w:p>
        </w:tc>
      </w:tr>
      <w:tr w:rsidR="00B428FF" w:rsidRPr="000C033E" w:rsidTr="00F94EDF">
        <w:tc>
          <w:tcPr>
            <w:tcW w:w="3190" w:type="dxa"/>
          </w:tcPr>
          <w:p w:rsidR="00B428FF" w:rsidRPr="000C033E" w:rsidRDefault="00B428FF" w:rsidP="00F94EDF">
            <w:pPr>
              <w:pStyle w:val="3"/>
              <w:shd w:val="clear" w:color="auto" w:fill="auto"/>
              <w:spacing w:before="0" w:after="120" w:line="240" w:lineRule="auto"/>
              <w:jc w:val="left"/>
              <w:rPr>
                <w:sz w:val="24"/>
                <w:szCs w:val="24"/>
              </w:rPr>
            </w:pPr>
            <w:r w:rsidRPr="000C033E">
              <w:rPr>
                <w:rStyle w:val="95pt0pt"/>
                <w:sz w:val="24"/>
                <w:szCs w:val="24"/>
              </w:rPr>
              <w:t>Коррекционно</w:t>
            </w:r>
            <w:r w:rsidRPr="000C033E">
              <w:rPr>
                <w:rStyle w:val="95pt0pt"/>
                <w:sz w:val="24"/>
                <w:szCs w:val="24"/>
              </w:rPr>
              <w:softHyphen/>
            </w:r>
          </w:p>
          <w:p w:rsidR="00B428FF" w:rsidRPr="000C033E" w:rsidRDefault="00B428FF" w:rsidP="00F94EDF">
            <w:pPr>
              <w:rPr>
                <w:rFonts w:ascii="Times New Roman" w:hAnsi="Times New Roman" w:cs="Times New Roman"/>
                <w:sz w:val="24"/>
                <w:szCs w:val="24"/>
              </w:rPr>
            </w:pPr>
            <w:r w:rsidRPr="000C033E">
              <w:rPr>
                <w:rStyle w:val="95pt0pt"/>
                <w:rFonts w:eastAsiaTheme="minorEastAsia"/>
                <w:sz w:val="24"/>
                <w:szCs w:val="24"/>
              </w:rPr>
              <w:t>развивающее</w:t>
            </w:r>
          </w:p>
        </w:tc>
        <w:tc>
          <w:tcPr>
            <w:tcW w:w="3190" w:type="dxa"/>
          </w:tcPr>
          <w:p w:rsidR="00B428FF" w:rsidRPr="000C033E" w:rsidRDefault="00B428FF" w:rsidP="00F94EDF">
            <w:pPr>
              <w:rPr>
                <w:rFonts w:ascii="Times New Roman" w:hAnsi="Times New Roman" w:cs="Times New Roman"/>
                <w:sz w:val="24"/>
                <w:szCs w:val="24"/>
              </w:rPr>
            </w:pPr>
            <w:r w:rsidRPr="000C033E">
              <w:rPr>
                <w:rStyle w:val="95pt0pt"/>
                <w:rFonts w:eastAsiaTheme="minorEastAsia"/>
                <w:sz w:val="24"/>
                <w:szCs w:val="24"/>
              </w:rPr>
              <w:t>Формирует у ребенка общие предпосылки, обеспечива</w:t>
            </w:r>
            <w:r w:rsidRPr="000C033E">
              <w:rPr>
                <w:rStyle w:val="95pt0pt"/>
                <w:rFonts w:eastAsiaTheme="minorEastAsia"/>
                <w:sz w:val="24"/>
                <w:szCs w:val="24"/>
              </w:rPr>
              <w:softHyphen/>
              <w:t>ющие успешность логопеди</w:t>
            </w:r>
            <w:r w:rsidRPr="000C033E">
              <w:rPr>
                <w:rStyle w:val="95pt0pt"/>
                <w:rFonts w:eastAsiaTheme="minorEastAsia"/>
                <w:sz w:val="24"/>
                <w:szCs w:val="24"/>
              </w:rPr>
              <w:softHyphen/>
              <w:t>ческой коррекции речи. Раз</w:t>
            </w:r>
            <w:r w:rsidRPr="000C033E">
              <w:rPr>
                <w:rStyle w:val="95pt0pt"/>
                <w:rFonts w:eastAsiaTheme="minorEastAsia"/>
                <w:sz w:val="24"/>
                <w:szCs w:val="24"/>
              </w:rPr>
              <w:softHyphen/>
              <w:t>вивает все стороны речи детей в пределах возрастной нормы</w:t>
            </w:r>
          </w:p>
        </w:tc>
        <w:tc>
          <w:tcPr>
            <w:tcW w:w="3191" w:type="dxa"/>
          </w:tcPr>
          <w:p w:rsidR="00B428FF" w:rsidRPr="000C033E" w:rsidRDefault="00B428FF" w:rsidP="00F94EDF">
            <w:pPr>
              <w:pStyle w:val="3"/>
              <w:shd w:val="clear" w:color="auto" w:fill="auto"/>
              <w:spacing w:before="0" w:line="240" w:lineRule="auto"/>
              <w:jc w:val="left"/>
              <w:rPr>
                <w:sz w:val="24"/>
                <w:szCs w:val="24"/>
              </w:rPr>
            </w:pPr>
            <w:r w:rsidRPr="000C033E">
              <w:rPr>
                <w:rStyle w:val="95pt0pt"/>
                <w:sz w:val="24"/>
                <w:szCs w:val="24"/>
              </w:rPr>
              <w:t>Корректирует все стороны речи для оптимизации ее развития.</w:t>
            </w:r>
          </w:p>
          <w:p w:rsidR="00B428FF" w:rsidRPr="000C033E" w:rsidRDefault="00B428FF" w:rsidP="00F94EDF">
            <w:pPr>
              <w:rPr>
                <w:rFonts w:ascii="Times New Roman" w:hAnsi="Times New Roman" w:cs="Times New Roman"/>
                <w:sz w:val="24"/>
                <w:szCs w:val="24"/>
              </w:rPr>
            </w:pPr>
            <w:r w:rsidRPr="000C033E">
              <w:rPr>
                <w:rStyle w:val="95pt0pt"/>
                <w:rFonts w:eastAsiaTheme="minorEastAsia"/>
                <w:sz w:val="24"/>
                <w:szCs w:val="24"/>
              </w:rPr>
              <w:t>Развивает сохранные речевые навыки, что создает психологическую основу для коррекции ее нару</w:t>
            </w:r>
            <w:r w:rsidRPr="000C033E">
              <w:rPr>
                <w:rStyle w:val="95pt0pt"/>
                <w:rFonts w:eastAsiaTheme="minorEastAsia"/>
                <w:sz w:val="24"/>
                <w:szCs w:val="24"/>
              </w:rPr>
              <w:softHyphen/>
              <w:t>шенных сторон</w:t>
            </w:r>
          </w:p>
        </w:tc>
      </w:tr>
    </w:tbl>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pStyle w:val="3"/>
        <w:shd w:val="clear" w:color="auto" w:fill="auto"/>
        <w:spacing w:before="0" w:line="240" w:lineRule="auto"/>
        <w:ind w:left="60" w:right="20" w:firstLine="340"/>
        <w:jc w:val="left"/>
        <w:rPr>
          <w:sz w:val="24"/>
          <w:szCs w:val="24"/>
        </w:rPr>
      </w:pPr>
      <w:r w:rsidRPr="000C033E">
        <w:rPr>
          <w:sz w:val="24"/>
          <w:szCs w:val="24"/>
        </w:rPr>
        <w:t>Конкретное содержание совместной работы учителя-логопеда и воспитателя может быть определено, исходя из предпосылок развития правильной речи в дошкольном возрасте. Эти пред</w:t>
      </w:r>
      <w:r w:rsidRPr="000C033E">
        <w:rPr>
          <w:sz w:val="24"/>
          <w:szCs w:val="24"/>
        </w:rPr>
        <w:softHyphen/>
        <w:t>посылки можно разделить на две группы: внутренние (психическое и соматическое здоровье, нормальный слух и зрение, достаточная психическая активность, потребность в речевом общении, сформированность психических функций, а именно сенсорных, моторных, интеллектуальных процессов, коммуникативной деятельности) и внешние (полноценное речевое окружение).</w:t>
      </w:r>
    </w:p>
    <w:p w:rsidR="00B428FF" w:rsidRPr="000C033E" w:rsidRDefault="00B428FF" w:rsidP="00B428FF">
      <w:pPr>
        <w:pStyle w:val="3"/>
        <w:shd w:val="clear" w:color="auto" w:fill="auto"/>
        <w:spacing w:before="0" w:line="240" w:lineRule="auto"/>
        <w:ind w:left="60" w:right="20" w:firstLine="340"/>
        <w:jc w:val="left"/>
        <w:rPr>
          <w:sz w:val="24"/>
          <w:szCs w:val="24"/>
        </w:rPr>
      </w:pPr>
      <w:r w:rsidRPr="000C033E">
        <w:rPr>
          <w:sz w:val="24"/>
          <w:szCs w:val="24"/>
        </w:rPr>
        <w:t>В контекст деятельности учителя-логопеда по пропаганде логопедических знаний в ДОУ входит работа по ранней профилактике речевых нарушений у детей. Учитель-логопед организует взаимодействие с воспитателями групп раннего возраста, направленное на повышение их компе</w:t>
      </w:r>
      <w:r w:rsidRPr="000C033E">
        <w:rPr>
          <w:sz w:val="24"/>
          <w:szCs w:val="24"/>
        </w:rPr>
        <w:softHyphen/>
        <w:t>тентности по данной проблеме.</w:t>
      </w:r>
    </w:p>
    <w:p w:rsidR="00B428FF" w:rsidRPr="000C033E" w:rsidRDefault="00B428FF" w:rsidP="00B428FF">
      <w:pPr>
        <w:pStyle w:val="3"/>
        <w:shd w:val="clear" w:color="auto" w:fill="auto"/>
        <w:spacing w:before="0" w:after="194" w:line="240" w:lineRule="auto"/>
        <w:ind w:left="60" w:right="20" w:firstLine="340"/>
        <w:jc w:val="left"/>
        <w:rPr>
          <w:sz w:val="24"/>
          <w:szCs w:val="24"/>
        </w:rPr>
      </w:pPr>
      <w:r w:rsidRPr="000C033E">
        <w:rPr>
          <w:sz w:val="24"/>
          <w:szCs w:val="24"/>
        </w:rPr>
        <w:t>В качестве эффективной формы работы может выступить организация учителем-логопедом мастер-класса для воспитателей групп раннего возраста с целью обучения приемам стимулиро</w:t>
      </w:r>
      <w:r w:rsidRPr="000C033E">
        <w:rPr>
          <w:sz w:val="24"/>
          <w:szCs w:val="24"/>
        </w:rPr>
        <w:softHyphen/>
        <w:t>вания речевого развития детей 2-3 лет. Воспитатели учатся использовать систему упражнений по развитию мелкой и крупной моторики, артикуляционного аппарата, речевого дыхания и рече</w:t>
      </w:r>
      <w:r w:rsidRPr="000C033E">
        <w:rPr>
          <w:sz w:val="24"/>
          <w:szCs w:val="24"/>
        </w:rPr>
        <w:softHyphen/>
        <w:t>вого слуха, составленную учителем-логопедом для профилактических целей.</w:t>
      </w:r>
    </w:p>
    <w:p w:rsidR="00B428FF" w:rsidRDefault="00B428FF" w:rsidP="00B428FF">
      <w:pPr>
        <w:pStyle w:val="22"/>
        <w:shd w:val="clear" w:color="auto" w:fill="auto"/>
        <w:spacing w:after="15" w:line="240" w:lineRule="auto"/>
        <w:ind w:right="40"/>
        <w:jc w:val="left"/>
        <w:rPr>
          <w:sz w:val="24"/>
          <w:szCs w:val="24"/>
        </w:rPr>
      </w:pPr>
    </w:p>
    <w:p w:rsidR="00B428FF" w:rsidRPr="000C033E" w:rsidRDefault="00B428FF" w:rsidP="00B428FF">
      <w:pPr>
        <w:pStyle w:val="22"/>
        <w:shd w:val="clear" w:color="auto" w:fill="auto"/>
        <w:spacing w:after="15" w:line="240" w:lineRule="auto"/>
        <w:ind w:right="40"/>
        <w:rPr>
          <w:sz w:val="24"/>
          <w:szCs w:val="24"/>
        </w:rPr>
      </w:pPr>
      <w:r w:rsidRPr="000C033E">
        <w:rPr>
          <w:sz w:val="24"/>
          <w:szCs w:val="24"/>
        </w:rPr>
        <w:lastRenderedPageBreak/>
        <w:t>Взаимодействие педагога с родителями</w:t>
      </w:r>
    </w:p>
    <w:p w:rsidR="00B428FF" w:rsidRPr="000C033E" w:rsidRDefault="00B428FF" w:rsidP="00B428FF">
      <w:pPr>
        <w:pStyle w:val="3"/>
        <w:shd w:val="clear" w:color="auto" w:fill="auto"/>
        <w:spacing w:before="0" w:line="240" w:lineRule="auto"/>
        <w:ind w:left="60" w:right="20" w:firstLine="340"/>
        <w:jc w:val="left"/>
        <w:rPr>
          <w:sz w:val="24"/>
          <w:szCs w:val="24"/>
        </w:rPr>
      </w:pPr>
      <w:r w:rsidRPr="000C033E">
        <w:rPr>
          <w:sz w:val="24"/>
          <w:szCs w:val="24"/>
        </w:rPr>
        <w:t>Взаимодействие учителя-логопеда с родителями как с участниками образовательного процесса значительно повышает результативность коррекционно-развивающей и профилактической работы.</w:t>
      </w:r>
    </w:p>
    <w:p w:rsidR="00B428FF" w:rsidRPr="000C033E" w:rsidRDefault="00B428FF" w:rsidP="00B428FF">
      <w:pPr>
        <w:pStyle w:val="3"/>
        <w:shd w:val="clear" w:color="auto" w:fill="auto"/>
        <w:spacing w:before="0" w:line="240" w:lineRule="auto"/>
        <w:ind w:left="60" w:right="20" w:firstLine="340"/>
        <w:jc w:val="left"/>
        <w:rPr>
          <w:sz w:val="24"/>
          <w:szCs w:val="24"/>
        </w:rPr>
      </w:pPr>
      <w:r w:rsidRPr="000C033E">
        <w:rPr>
          <w:sz w:val="24"/>
          <w:szCs w:val="24"/>
        </w:rPr>
        <w:t>Важна систематическая организация разнообразных форм взаимодействия с родителями вос</w:t>
      </w:r>
      <w:r w:rsidRPr="000C033E">
        <w:rPr>
          <w:sz w:val="24"/>
          <w:szCs w:val="24"/>
        </w:rPr>
        <w:softHyphen/>
        <w:t>питанников: во-первых, собраний, групповых и индивидуальных консультаций для родителей детей, обучающихся на логопедическом пункте, по вопросам воспитания в семье ребенка с на</w:t>
      </w:r>
      <w:r w:rsidRPr="000C033E">
        <w:rPr>
          <w:sz w:val="24"/>
          <w:szCs w:val="24"/>
        </w:rPr>
        <w:softHyphen/>
        <w:t>рушениями речи, а также мастер-классы по обучению артикуляционным упражнениям, семинары-практикумы по обучению родителей логопедическим играм, открытые итоговые занятия для родителей с целью обучения их игровым приемам закрепления речевых навыков и пр., во- вторых, просветительская работа с родителями всех воспитанников ДОУ Традиционные формы работы с родителями дополняются интерак</w:t>
      </w:r>
      <w:r w:rsidRPr="000C033E">
        <w:rPr>
          <w:sz w:val="24"/>
          <w:szCs w:val="24"/>
        </w:rPr>
        <w:softHyphen/>
        <w:t>тивными формами, в том числе такими, как логопедическая гостиная, ток-шоу, аукцион, выстав</w:t>
      </w:r>
      <w:r w:rsidRPr="000C033E">
        <w:rPr>
          <w:sz w:val="24"/>
          <w:szCs w:val="24"/>
        </w:rPr>
        <w:softHyphen/>
        <w:t>ка, пресс-конференция, практикум.</w:t>
      </w:r>
    </w:p>
    <w:p w:rsidR="00B428FF" w:rsidRPr="000C033E" w:rsidRDefault="00B428FF" w:rsidP="00B428FF">
      <w:pPr>
        <w:pStyle w:val="3"/>
        <w:shd w:val="clear" w:color="auto" w:fill="auto"/>
        <w:spacing w:before="0" w:line="240" w:lineRule="auto"/>
        <w:ind w:left="60" w:right="20" w:firstLine="340"/>
        <w:jc w:val="left"/>
        <w:rPr>
          <w:sz w:val="24"/>
          <w:szCs w:val="24"/>
        </w:rPr>
      </w:pPr>
    </w:p>
    <w:p w:rsidR="00B428FF" w:rsidRPr="000C033E" w:rsidRDefault="00B428FF" w:rsidP="00B428FF">
      <w:pPr>
        <w:pStyle w:val="3"/>
        <w:shd w:val="clear" w:color="auto" w:fill="auto"/>
        <w:spacing w:before="0" w:line="240" w:lineRule="auto"/>
        <w:ind w:left="60" w:right="20" w:firstLine="340"/>
        <w:jc w:val="center"/>
        <w:rPr>
          <w:b/>
          <w:sz w:val="24"/>
          <w:szCs w:val="24"/>
        </w:rPr>
      </w:pPr>
      <w:r w:rsidRPr="000C033E">
        <w:rPr>
          <w:b/>
          <w:sz w:val="24"/>
          <w:szCs w:val="24"/>
        </w:rPr>
        <w:t>Модель взаимодействия педагога с родителями в условиях               логопедического пункта</w:t>
      </w:r>
    </w:p>
    <w:p w:rsidR="00B428FF" w:rsidRPr="000C033E" w:rsidRDefault="00B428FF" w:rsidP="00B428FF">
      <w:pPr>
        <w:pStyle w:val="3"/>
        <w:shd w:val="clear" w:color="auto" w:fill="auto"/>
        <w:spacing w:before="0" w:line="240" w:lineRule="auto"/>
        <w:ind w:left="60" w:right="20" w:firstLine="340"/>
        <w:jc w:val="left"/>
        <w:rPr>
          <w:sz w:val="24"/>
          <w:szCs w:val="24"/>
        </w:rPr>
      </w:pPr>
    </w:p>
    <w:p w:rsidR="00B428FF" w:rsidRPr="000C033E" w:rsidRDefault="00B428FF" w:rsidP="00B428FF">
      <w:pPr>
        <w:pStyle w:val="3"/>
        <w:shd w:val="clear" w:color="auto" w:fill="auto"/>
        <w:spacing w:before="0" w:line="240" w:lineRule="auto"/>
        <w:ind w:left="60" w:right="20" w:firstLine="340"/>
        <w:jc w:val="left"/>
        <w:rPr>
          <w:sz w:val="24"/>
          <w:szCs w:val="24"/>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tblGrid>
      <w:tr w:rsidR="00B428FF" w:rsidRPr="000C033E" w:rsidTr="00F94EDF">
        <w:trPr>
          <w:trHeight w:val="630"/>
        </w:trPr>
        <w:tc>
          <w:tcPr>
            <w:tcW w:w="6345"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Цель: создание единого коррекционно-развивающего пространства</w:t>
            </w:r>
          </w:p>
        </w:tc>
      </w:tr>
    </w:tbl>
    <w:p w:rsidR="00B428FF" w:rsidRPr="000C033E" w:rsidRDefault="00CF787E"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margin-left:199.95pt;margin-top:.95pt;width:0;height:25.5pt;z-index:251668480;mso-position-horizontal-relative:text;mso-position-vertical-relative:text" o:connectortype="straight">
            <v:stroke endarrow="block"/>
          </v:shape>
        </w:pict>
      </w:r>
    </w:p>
    <w:tbl>
      <w:tblPr>
        <w:tblW w:w="0" w:type="auto"/>
        <w:tblInd w:w="2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tblGrid>
      <w:tr w:rsidR="00B428FF" w:rsidRPr="000C033E" w:rsidTr="00F94EDF">
        <w:trPr>
          <w:trHeight w:val="645"/>
        </w:trPr>
        <w:tc>
          <w:tcPr>
            <w:tcW w:w="2790" w:type="dxa"/>
          </w:tcPr>
          <w:p w:rsidR="00B428FF" w:rsidRPr="000C033E" w:rsidRDefault="00CF787E" w:rsidP="00F94ED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margin-left:133.35pt;margin-top:15.85pt;width:86.25pt;height:42.75pt;z-index:251670528" o:connectortype="straight">
                  <v:stroke endarrow="block"/>
                </v:shape>
              </w:pict>
            </w:r>
            <w:r>
              <w:rPr>
                <w:rFonts w:ascii="Times New Roman" w:hAnsi="Times New Roman" w:cs="Times New Roman"/>
                <w:noProof/>
                <w:sz w:val="24"/>
                <w:szCs w:val="24"/>
              </w:rPr>
              <w:pict>
                <v:shape id="_x0000_s1035" type="#_x0000_t32" style="position:absolute;margin-left:-85.65pt;margin-top:15.85pt;width:79.5pt;height:38.25pt;flip:x;z-index:251669504" o:connectortype="straight">
                  <v:stroke endarrow="block"/>
                </v:shape>
              </w:pict>
            </w:r>
            <w:r w:rsidR="00B428FF" w:rsidRPr="000C033E">
              <w:rPr>
                <w:rFonts w:ascii="Times New Roman" w:hAnsi="Times New Roman" w:cs="Times New Roman"/>
                <w:sz w:val="24"/>
                <w:szCs w:val="24"/>
              </w:rPr>
              <w:t>Задачи</w:t>
            </w:r>
          </w:p>
        </w:tc>
      </w:tr>
    </w:tbl>
    <w:p w:rsidR="00B428FF" w:rsidRPr="000C033E" w:rsidRDefault="00CF787E"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7" type="#_x0000_t32" style="position:absolute;margin-left:199.95pt;margin-top:.35pt;width:0;height:123.75pt;z-index:251671552;mso-position-horizontal-relative:text;mso-position-vertical-relative:text" o:connectortype="straight">
            <v:stroke endarrow="block"/>
          </v:shape>
        </w:pic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5"/>
        <w:gridCol w:w="2115"/>
        <w:gridCol w:w="2715"/>
      </w:tblGrid>
      <w:tr w:rsidR="00B428FF" w:rsidRPr="000C033E" w:rsidTr="00F94EDF">
        <w:trPr>
          <w:trHeight w:val="1425"/>
        </w:trPr>
        <w:tc>
          <w:tcPr>
            <w:tcW w:w="3255"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Формирование у родителей представлений об особенностях развития детей с нарушениями речи</w:t>
            </w:r>
          </w:p>
        </w:tc>
        <w:tc>
          <w:tcPr>
            <w:tcW w:w="2115" w:type="dxa"/>
            <w:tcBorders>
              <w:top w:val="nil"/>
              <w:bottom w:val="nil"/>
            </w:tcBorders>
            <w:shd w:val="clear" w:color="auto" w:fill="auto"/>
          </w:tcPr>
          <w:p w:rsidR="00B428FF" w:rsidRPr="000C033E" w:rsidRDefault="00B428FF" w:rsidP="00F94EDF">
            <w:pPr>
              <w:spacing w:line="240" w:lineRule="auto"/>
              <w:rPr>
                <w:rFonts w:ascii="Times New Roman" w:hAnsi="Times New Roman" w:cs="Times New Roman"/>
                <w:sz w:val="24"/>
                <w:szCs w:val="24"/>
              </w:rPr>
            </w:pPr>
          </w:p>
        </w:tc>
        <w:tc>
          <w:tcPr>
            <w:tcW w:w="2715" w:type="dxa"/>
            <w:shd w:val="clear" w:color="auto" w:fill="auto"/>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Развитие позиции родитель-эксперт по оценке динамики коррекционной работы с детьми</w:t>
            </w:r>
          </w:p>
        </w:tc>
      </w:tr>
    </w:tbl>
    <w:p w:rsidR="00B428FF" w:rsidRPr="000C033E" w:rsidRDefault="00B428FF" w:rsidP="00B428FF">
      <w:pPr>
        <w:spacing w:line="240" w:lineRule="auto"/>
        <w:rPr>
          <w:rFonts w:ascii="Times New Roman" w:hAnsi="Times New Roman" w:cs="Times New Roman"/>
          <w:sz w:val="24"/>
          <w:szCs w:val="24"/>
        </w:rPr>
      </w:pPr>
    </w:p>
    <w:tbl>
      <w:tblPr>
        <w:tblW w:w="0" w:type="auto"/>
        <w:tblInd w:w="2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tblGrid>
      <w:tr w:rsidR="00B428FF" w:rsidRPr="000C033E" w:rsidTr="00F94EDF">
        <w:trPr>
          <w:trHeight w:val="1650"/>
        </w:trPr>
        <w:tc>
          <w:tcPr>
            <w:tcW w:w="2745"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Освоение родителями эффективных приемов взаимодействия с детьми с целью преодоления нарушений речи</w:t>
            </w:r>
          </w:p>
        </w:tc>
      </w:tr>
    </w:tbl>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Default="00B428FF" w:rsidP="00B428FF">
      <w:pPr>
        <w:pStyle w:val="22"/>
        <w:shd w:val="clear" w:color="auto" w:fill="auto"/>
        <w:spacing w:after="0" w:line="240" w:lineRule="auto"/>
        <w:ind w:right="180"/>
        <w:jc w:val="left"/>
        <w:rPr>
          <w:sz w:val="24"/>
          <w:szCs w:val="24"/>
        </w:rPr>
      </w:pPr>
    </w:p>
    <w:p w:rsidR="00B428FF" w:rsidRDefault="00B428FF" w:rsidP="00B428FF">
      <w:pPr>
        <w:pStyle w:val="22"/>
        <w:shd w:val="clear" w:color="auto" w:fill="auto"/>
        <w:spacing w:after="0" w:line="240" w:lineRule="auto"/>
        <w:ind w:right="180"/>
        <w:jc w:val="left"/>
        <w:rPr>
          <w:sz w:val="24"/>
          <w:szCs w:val="24"/>
        </w:rPr>
      </w:pPr>
    </w:p>
    <w:p w:rsidR="00B428FF" w:rsidRDefault="00B428FF" w:rsidP="00B428FF">
      <w:pPr>
        <w:pStyle w:val="22"/>
        <w:shd w:val="clear" w:color="auto" w:fill="auto"/>
        <w:spacing w:after="0" w:line="240" w:lineRule="auto"/>
        <w:ind w:right="180"/>
        <w:jc w:val="left"/>
        <w:rPr>
          <w:sz w:val="24"/>
          <w:szCs w:val="24"/>
        </w:rPr>
      </w:pPr>
    </w:p>
    <w:p w:rsidR="00B428FF" w:rsidRDefault="00B428FF" w:rsidP="00B428FF">
      <w:pPr>
        <w:pStyle w:val="22"/>
        <w:shd w:val="clear" w:color="auto" w:fill="auto"/>
        <w:spacing w:after="0" w:line="240" w:lineRule="auto"/>
        <w:ind w:right="180"/>
        <w:jc w:val="left"/>
        <w:rPr>
          <w:sz w:val="24"/>
          <w:szCs w:val="24"/>
        </w:rPr>
      </w:pPr>
    </w:p>
    <w:p w:rsidR="00B428FF" w:rsidRPr="000C033E" w:rsidRDefault="00B428FF" w:rsidP="00B428FF">
      <w:pPr>
        <w:pStyle w:val="22"/>
        <w:shd w:val="clear" w:color="auto" w:fill="auto"/>
        <w:spacing w:after="0" w:line="240" w:lineRule="auto"/>
        <w:ind w:right="180"/>
        <w:rPr>
          <w:sz w:val="24"/>
          <w:szCs w:val="24"/>
        </w:rPr>
      </w:pPr>
      <w:r w:rsidRPr="000C033E">
        <w:rPr>
          <w:sz w:val="24"/>
          <w:szCs w:val="24"/>
        </w:rPr>
        <w:lastRenderedPageBreak/>
        <w:t>Этапы работы учителя-логопеда с родителями воспитанников, обучающихся на логопункте</w:t>
      </w:r>
    </w:p>
    <w:p w:rsidR="00B428FF" w:rsidRPr="000C033E" w:rsidRDefault="00B428FF" w:rsidP="00B428FF">
      <w:pPr>
        <w:pStyle w:val="22"/>
        <w:shd w:val="clear" w:color="auto" w:fill="auto"/>
        <w:spacing w:after="0" w:line="240" w:lineRule="auto"/>
        <w:ind w:right="180"/>
        <w:jc w:val="left"/>
        <w:rPr>
          <w:sz w:val="24"/>
          <w:szCs w:val="24"/>
        </w:rPr>
      </w:pPr>
    </w:p>
    <w:p w:rsidR="00B428FF" w:rsidRPr="000C033E" w:rsidRDefault="00B428FF" w:rsidP="00B428FF">
      <w:pPr>
        <w:pStyle w:val="40"/>
        <w:shd w:val="clear" w:color="auto" w:fill="auto"/>
        <w:spacing w:line="240" w:lineRule="auto"/>
        <w:ind w:left="20" w:firstLine="360"/>
        <w:jc w:val="left"/>
        <w:rPr>
          <w:b/>
          <w:sz w:val="24"/>
          <w:szCs w:val="24"/>
        </w:rPr>
      </w:pPr>
      <w:r w:rsidRPr="000C033E">
        <w:rPr>
          <w:b/>
          <w:sz w:val="24"/>
          <w:szCs w:val="24"/>
        </w:rPr>
        <w:t>Подготовительный:</w:t>
      </w:r>
    </w:p>
    <w:p w:rsidR="00B428FF" w:rsidRPr="000C033E" w:rsidRDefault="00B428FF" w:rsidP="00B428FF">
      <w:pPr>
        <w:pStyle w:val="3"/>
        <w:numPr>
          <w:ilvl w:val="0"/>
          <w:numId w:val="32"/>
        </w:numPr>
        <w:shd w:val="clear" w:color="auto" w:fill="auto"/>
        <w:tabs>
          <w:tab w:val="left" w:pos="548"/>
        </w:tabs>
        <w:spacing w:before="0" w:line="240" w:lineRule="auto"/>
        <w:ind w:left="20" w:right="20" w:firstLine="360"/>
        <w:jc w:val="left"/>
        <w:rPr>
          <w:sz w:val="24"/>
          <w:szCs w:val="24"/>
        </w:rPr>
      </w:pPr>
      <w:r w:rsidRPr="000C033E">
        <w:rPr>
          <w:sz w:val="24"/>
          <w:szCs w:val="24"/>
        </w:rPr>
        <w:t>сообщение данных о специфических нарушениях речи ребенка, уровнях развития разных сторон речи, специфичных трудностях и сильных сторонах речевого развития;</w:t>
      </w:r>
    </w:p>
    <w:p w:rsidR="00B428FF" w:rsidRPr="000C033E" w:rsidRDefault="00B428FF" w:rsidP="00B428FF">
      <w:pPr>
        <w:pStyle w:val="3"/>
        <w:numPr>
          <w:ilvl w:val="0"/>
          <w:numId w:val="32"/>
        </w:numPr>
        <w:shd w:val="clear" w:color="auto" w:fill="auto"/>
        <w:tabs>
          <w:tab w:val="left" w:pos="519"/>
        </w:tabs>
        <w:spacing w:before="0" w:line="240" w:lineRule="auto"/>
        <w:ind w:left="20" w:firstLine="360"/>
        <w:jc w:val="left"/>
        <w:rPr>
          <w:sz w:val="24"/>
          <w:szCs w:val="24"/>
        </w:rPr>
      </w:pPr>
      <w:r w:rsidRPr="000C033E">
        <w:rPr>
          <w:sz w:val="24"/>
          <w:szCs w:val="24"/>
        </w:rPr>
        <w:t>формирование представлений о содержании и формах взаимодействия с логопедом;</w:t>
      </w:r>
    </w:p>
    <w:p w:rsidR="00B428FF" w:rsidRPr="000C033E" w:rsidRDefault="00B428FF" w:rsidP="00B428FF">
      <w:pPr>
        <w:pStyle w:val="3"/>
        <w:numPr>
          <w:ilvl w:val="0"/>
          <w:numId w:val="32"/>
        </w:numPr>
        <w:shd w:val="clear" w:color="auto" w:fill="auto"/>
        <w:tabs>
          <w:tab w:val="left" w:pos="534"/>
        </w:tabs>
        <w:spacing w:before="0" w:line="240" w:lineRule="auto"/>
        <w:ind w:left="20" w:right="20" w:firstLine="360"/>
        <w:jc w:val="left"/>
        <w:rPr>
          <w:sz w:val="24"/>
          <w:szCs w:val="24"/>
        </w:rPr>
      </w:pPr>
      <w:r w:rsidRPr="000C033E">
        <w:rPr>
          <w:sz w:val="24"/>
          <w:szCs w:val="24"/>
        </w:rPr>
        <w:t>изучение родительских ожиданий в отношении организации и содержания логопедической коррекции.</w:t>
      </w:r>
    </w:p>
    <w:p w:rsidR="00B428FF" w:rsidRPr="000C033E" w:rsidRDefault="00B428FF" w:rsidP="00B428FF">
      <w:pPr>
        <w:pStyle w:val="3"/>
        <w:shd w:val="clear" w:color="auto" w:fill="auto"/>
        <w:spacing w:before="0" w:line="240" w:lineRule="auto"/>
        <w:ind w:left="20" w:right="20" w:firstLine="360"/>
        <w:jc w:val="left"/>
        <w:rPr>
          <w:rStyle w:val="0pt0"/>
          <w:b/>
          <w:sz w:val="24"/>
          <w:szCs w:val="24"/>
        </w:rPr>
      </w:pPr>
      <w:r w:rsidRPr="000C033E">
        <w:rPr>
          <w:rStyle w:val="0pt0"/>
          <w:b/>
          <w:sz w:val="24"/>
          <w:szCs w:val="24"/>
        </w:rPr>
        <w:t>Основной:</w:t>
      </w:r>
    </w:p>
    <w:p w:rsidR="00B428FF" w:rsidRPr="000C033E" w:rsidRDefault="00B428FF" w:rsidP="00B428FF">
      <w:pPr>
        <w:pStyle w:val="3"/>
        <w:numPr>
          <w:ilvl w:val="0"/>
          <w:numId w:val="33"/>
        </w:numPr>
        <w:shd w:val="clear" w:color="auto" w:fill="auto"/>
        <w:spacing w:before="0" w:line="240" w:lineRule="auto"/>
        <w:ind w:left="20" w:right="20" w:firstLine="360"/>
        <w:jc w:val="left"/>
        <w:rPr>
          <w:sz w:val="24"/>
          <w:szCs w:val="24"/>
        </w:rPr>
      </w:pPr>
      <w:r w:rsidRPr="000C033E">
        <w:rPr>
          <w:sz w:val="24"/>
          <w:szCs w:val="24"/>
        </w:rPr>
        <w:t>обеспечивает преемственность логопедической коррекции в ДОУ и семье за    счет вовлечения родителей в коррекционно-педагогический процесс с использованием следующих форм:</w:t>
      </w:r>
    </w:p>
    <w:p w:rsidR="00B428FF" w:rsidRPr="000C033E" w:rsidRDefault="00B428FF" w:rsidP="00B428FF">
      <w:pPr>
        <w:pStyle w:val="3"/>
        <w:numPr>
          <w:ilvl w:val="0"/>
          <w:numId w:val="32"/>
        </w:numPr>
        <w:shd w:val="clear" w:color="auto" w:fill="auto"/>
        <w:tabs>
          <w:tab w:val="left" w:pos="505"/>
        </w:tabs>
        <w:spacing w:before="0" w:line="240" w:lineRule="auto"/>
        <w:ind w:left="20" w:firstLine="360"/>
        <w:jc w:val="left"/>
        <w:rPr>
          <w:sz w:val="24"/>
          <w:szCs w:val="24"/>
        </w:rPr>
      </w:pPr>
      <w:r w:rsidRPr="000C033E">
        <w:rPr>
          <w:sz w:val="24"/>
          <w:szCs w:val="24"/>
        </w:rPr>
        <w:t>участие родителей в составлении индивидуальных маршрутов;</w:t>
      </w:r>
    </w:p>
    <w:p w:rsidR="00B428FF" w:rsidRPr="000C033E" w:rsidRDefault="00B428FF" w:rsidP="00B428FF">
      <w:pPr>
        <w:pStyle w:val="3"/>
        <w:numPr>
          <w:ilvl w:val="0"/>
          <w:numId w:val="32"/>
        </w:numPr>
        <w:shd w:val="clear" w:color="auto" w:fill="auto"/>
        <w:tabs>
          <w:tab w:val="left" w:pos="514"/>
        </w:tabs>
        <w:spacing w:before="0" w:line="240" w:lineRule="auto"/>
        <w:ind w:left="20" w:firstLine="360"/>
        <w:jc w:val="left"/>
        <w:rPr>
          <w:sz w:val="24"/>
          <w:szCs w:val="24"/>
        </w:rPr>
      </w:pPr>
      <w:r w:rsidRPr="000C033E">
        <w:rPr>
          <w:sz w:val="24"/>
          <w:szCs w:val="24"/>
        </w:rPr>
        <w:t>включение родителей в проведение занятий;</w:t>
      </w:r>
    </w:p>
    <w:p w:rsidR="00B428FF" w:rsidRPr="000C033E" w:rsidRDefault="00B428FF" w:rsidP="00B428FF">
      <w:pPr>
        <w:pStyle w:val="3"/>
        <w:numPr>
          <w:ilvl w:val="0"/>
          <w:numId w:val="32"/>
        </w:numPr>
        <w:shd w:val="clear" w:color="auto" w:fill="auto"/>
        <w:tabs>
          <w:tab w:val="left" w:pos="534"/>
        </w:tabs>
        <w:spacing w:before="0" w:line="240" w:lineRule="auto"/>
        <w:ind w:left="20" w:right="20" w:firstLine="360"/>
        <w:jc w:val="left"/>
        <w:rPr>
          <w:sz w:val="24"/>
          <w:szCs w:val="24"/>
        </w:rPr>
      </w:pPr>
      <w:r w:rsidRPr="000C033E">
        <w:rPr>
          <w:sz w:val="24"/>
          <w:szCs w:val="24"/>
        </w:rPr>
        <w:t>содержательное информирование родителей о динамике речевого развития ребенка в про</w:t>
      </w:r>
      <w:r w:rsidRPr="000C033E">
        <w:rPr>
          <w:sz w:val="24"/>
          <w:szCs w:val="24"/>
        </w:rPr>
        <w:softHyphen/>
        <w:t>цессе логопедической коррекции;</w:t>
      </w:r>
    </w:p>
    <w:p w:rsidR="00B428FF" w:rsidRPr="000C033E" w:rsidRDefault="00B428FF" w:rsidP="00B428FF">
      <w:pPr>
        <w:pStyle w:val="3"/>
        <w:numPr>
          <w:ilvl w:val="0"/>
          <w:numId w:val="32"/>
        </w:numPr>
        <w:shd w:val="clear" w:color="auto" w:fill="auto"/>
        <w:tabs>
          <w:tab w:val="left" w:pos="519"/>
        </w:tabs>
        <w:spacing w:before="0" w:line="240" w:lineRule="auto"/>
        <w:ind w:left="20" w:right="20" w:firstLine="360"/>
        <w:jc w:val="left"/>
        <w:rPr>
          <w:sz w:val="24"/>
          <w:szCs w:val="24"/>
        </w:rPr>
      </w:pPr>
      <w:r w:rsidRPr="000C033E">
        <w:rPr>
          <w:sz w:val="24"/>
          <w:szCs w:val="24"/>
        </w:rPr>
        <w:t>обучение приемам логопедической коррекции, используемым в семейном воспитании детей с нарушениями речи;</w:t>
      </w:r>
    </w:p>
    <w:p w:rsidR="00B428FF" w:rsidRPr="000C033E" w:rsidRDefault="00B428FF" w:rsidP="00B428FF">
      <w:pPr>
        <w:pStyle w:val="3"/>
        <w:numPr>
          <w:ilvl w:val="0"/>
          <w:numId w:val="32"/>
        </w:numPr>
        <w:shd w:val="clear" w:color="auto" w:fill="auto"/>
        <w:tabs>
          <w:tab w:val="left" w:pos="519"/>
        </w:tabs>
        <w:spacing w:before="0" w:line="240" w:lineRule="auto"/>
        <w:ind w:left="20" w:firstLine="360"/>
        <w:jc w:val="left"/>
        <w:rPr>
          <w:sz w:val="24"/>
          <w:szCs w:val="24"/>
        </w:rPr>
      </w:pPr>
      <w:r w:rsidRPr="000C033E">
        <w:rPr>
          <w:sz w:val="24"/>
          <w:szCs w:val="24"/>
        </w:rPr>
        <w:t>мониторинг процесса логопедической коррекции в семье;</w:t>
      </w:r>
    </w:p>
    <w:p w:rsidR="00B428FF" w:rsidRPr="000C033E" w:rsidRDefault="00B428FF" w:rsidP="00B428FF">
      <w:pPr>
        <w:pStyle w:val="3"/>
        <w:numPr>
          <w:ilvl w:val="0"/>
          <w:numId w:val="32"/>
        </w:numPr>
        <w:shd w:val="clear" w:color="auto" w:fill="auto"/>
        <w:tabs>
          <w:tab w:val="left" w:pos="543"/>
        </w:tabs>
        <w:spacing w:before="0" w:line="240" w:lineRule="auto"/>
        <w:ind w:left="20" w:right="20" w:firstLine="360"/>
        <w:jc w:val="left"/>
        <w:rPr>
          <w:sz w:val="24"/>
          <w:szCs w:val="24"/>
        </w:rPr>
      </w:pPr>
      <w:r w:rsidRPr="000C033E">
        <w:rPr>
          <w:sz w:val="24"/>
          <w:szCs w:val="24"/>
        </w:rPr>
        <w:t>содействие в создании коррекционно-педагогической среды в семье с учетом речевого на</w:t>
      </w:r>
      <w:r w:rsidRPr="000C033E">
        <w:rPr>
          <w:sz w:val="24"/>
          <w:szCs w:val="24"/>
        </w:rPr>
        <w:softHyphen/>
        <w:t>рушения ребенка.</w:t>
      </w:r>
    </w:p>
    <w:p w:rsidR="00B428FF" w:rsidRPr="000C033E" w:rsidRDefault="00B428FF" w:rsidP="00B428FF">
      <w:pPr>
        <w:pStyle w:val="40"/>
        <w:shd w:val="clear" w:color="auto" w:fill="auto"/>
        <w:spacing w:line="240" w:lineRule="auto"/>
        <w:ind w:left="20" w:firstLine="360"/>
        <w:jc w:val="left"/>
        <w:rPr>
          <w:sz w:val="24"/>
          <w:szCs w:val="24"/>
        </w:rPr>
      </w:pPr>
      <w:r w:rsidRPr="000C033E">
        <w:rPr>
          <w:b/>
          <w:sz w:val="24"/>
          <w:szCs w:val="24"/>
        </w:rPr>
        <w:t>Завершающий</w:t>
      </w:r>
      <w:r w:rsidRPr="000C033E">
        <w:rPr>
          <w:sz w:val="24"/>
          <w:szCs w:val="24"/>
        </w:rPr>
        <w:t>:</w:t>
      </w:r>
    </w:p>
    <w:p w:rsidR="00B428FF" w:rsidRPr="000C033E" w:rsidRDefault="00B428FF" w:rsidP="00B428FF">
      <w:pPr>
        <w:pStyle w:val="3"/>
        <w:numPr>
          <w:ilvl w:val="0"/>
          <w:numId w:val="32"/>
        </w:numPr>
        <w:shd w:val="clear" w:color="auto" w:fill="auto"/>
        <w:tabs>
          <w:tab w:val="left" w:pos="514"/>
        </w:tabs>
        <w:spacing w:before="0" w:line="240" w:lineRule="auto"/>
        <w:ind w:left="20" w:firstLine="360"/>
        <w:jc w:val="left"/>
        <w:rPr>
          <w:sz w:val="24"/>
          <w:szCs w:val="24"/>
        </w:rPr>
      </w:pPr>
      <w:r w:rsidRPr="000C033E">
        <w:rPr>
          <w:sz w:val="24"/>
          <w:szCs w:val="24"/>
        </w:rPr>
        <w:t>анализ эффективности взаимодействия с родителями за период логопедической коррекции;</w:t>
      </w:r>
    </w:p>
    <w:p w:rsidR="00B428FF" w:rsidRPr="000C033E" w:rsidRDefault="00B428FF" w:rsidP="00B428FF">
      <w:pPr>
        <w:pStyle w:val="3"/>
        <w:numPr>
          <w:ilvl w:val="0"/>
          <w:numId w:val="32"/>
        </w:numPr>
        <w:shd w:val="clear" w:color="auto" w:fill="auto"/>
        <w:tabs>
          <w:tab w:val="left" w:pos="567"/>
        </w:tabs>
        <w:spacing w:before="0" w:line="240" w:lineRule="auto"/>
        <w:ind w:left="20" w:right="20" w:firstLine="360"/>
        <w:jc w:val="left"/>
        <w:rPr>
          <w:sz w:val="24"/>
          <w:szCs w:val="24"/>
        </w:rPr>
      </w:pPr>
      <w:r w:rsidRPr="000C033E">
        <w:rPr>
          <w:sz w:val="24"/>
          <w:szCs w:val="24"/>
        </w:rPr>
        <w:t>разработка рекомендаций по обеспечению устойчивости результатов логопедической коррекции.</w:t>
      </w:r>
    </w:p>
    <w:p w:rsidR="00B428FF" w:rsidRPr="000C033E" w:rsidRDefault="00B428FF" w:rsidP="00B428FF">
      <w:pPr>
        <w:pStyle w:val="3"/>
        <w:shd w:val="clear" w:color="auto" w:fill="auto"/>
        <w:tabs>
          <w:tab w:val="left" w:pos="567"/>
        </w:tabs>
        <w:spacing w:before="0" w:line="240" w:lineRule="auto"/>
        <w:ind w:left="380" w:right="20"/>
        <w:jc w:val="left"/>
        <w:rPr>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Default="00B428FF" w:rsidP="00B428FF">
      <w:pPr>
        <w:jc w:val="center"/>
        <w:rPr>
          <w:rFonts w:ascii="Times New Roman" w:hAnsi="Times New Roman" w:cs="Times New Roman"/>
          <w:b/>
          <w:sz w:val="32"/>
          <w:szCs w:val="32"/>
        </w:rPr>
      </w:pPr>
      <w:r>
        <w:rPr>
          <w:rFonts w:ascii="Times New Roman" w:hAnsi="Times New Roman" w:cs="Times New Roman"/>
          <w:b/>
          <w:sz w:val="32"/>
          <w:szCs w:val="32"/>
        </w:rPr>
        <w:lastRenderedPageBreak/>
        <w:t>Содержательный раздел</w:t>
      </w:r>
    </w:p>
    <w:p w:rsidR="00B428FF" w:rsidRPr="00320BF5" w:rsidRDefault="00B428FF" w:rsidP="005C0781">
      <w:pPr>
        <w:jc w:val="right"/>
        <w:rPr>
          <w:rFonts w:ascii="Times New Roman" w:hAnsi="Times New Roman" w:cs="Times New Roman"/>
        </w:rPr>
      </w:pPr>
      <w:r w:rsidRPr="00320BF5">
        <w:rPr>
          <w:rFonts w:ascii="Times New Roman" w:hAnsi="Times New Roman" w:cs="Times New Roman"/>
        </w:rPr>
        <w:t xml:space="preserve">                                                                                                                                                                      </w:t>
      </w:r>
      <w:r>
        <w:rPr>
          <w:rFonts w:ascii="Times New Roman" w:hAnsi="Times New Roman" w:cs="Times New Roman"/>
        </w:rPr>
        <w:t xml:space="preserve">           </w:t>
      </w:r>
    </w:p>
    <w:p w:rsidR="00B428FF" w:rsidRPr="00320BF5" w:rsidRDefault="00B428FF" w:rsidP="00B428FF">
      <w:pPr>
        <w:rPr>
          <w:rFonts w:ascii="Times New Roman" w:hAnsi="Times New Roman" w:cs="Times New Roman"/>
        </w:rPr>
      </w:pPr>
      <w:r w:rsidRPr="00320BF5">
        <w:rPr>
          <w:rFonts w:ascii="Times New Roman" w:hAnsi="Times New Roman" w:cs="Times New Roman"/>
        </w:rPr>
        <w:t xml:space="preserve">      План работы учителя-логопеда</w:t>
      </w:r>
    </w:p>
    <w:p w:rsidR="00B428FF" w:rsidRPr="00320BF5" w:rsidRDefault="00B428FF" w:rsidP="00B428FF">
      <w:pPr>
        <w:rPr>
          <w:rFonts w:ascii="Times New Roman" w:hAnsi="Times New Roman" w:cs="Times New Roman"/>
        </w:rPr>
      </w:pPr>
      <w:r w:rsidRPr="00320BF5">
        <w:rPr>
          <w:rFonts w:ascii="Times New Roman" w:hAnsi="Times New Roman" w:cs="Times New Roman"/>
        </w:rPr>
        <w:t xml:space="preserve">                                                     МБДОУ д/с № 9 «Незабудка»</w:t>
      </w:r>
    </w:p>
    <w:p w:rsidR="00B428FF" w:rsidRPr="00320BF5" w:rsidRDefault="00B428FF" w:rsidP="00B428FF">
      <w:pPr>
        <w:rPr>
          <w:rFonts w:ascii="Times New Roman" w:hAnsi="Times New Roman" w:cs="Times New Roman"/>
        </w:rPr>
      </w:pPr>
      <w:r w:rsidRPr="00320BF5">
        <w:rPr>
          <w:rFonts w:ascii="Times New Roman" w:hAnsi="Times New Roman" w:cs="Times New Roman"/>
        </w:rPr>
        <w:t xml:space="preserve">                               </w:t>
      </w:r>
      <w:r>
        <w:rPr>
          <w:rFonts w:ascii="Times New Roman" w:hAnsi="Times New Roman" w:cs="Times New Roman"/>
        </w:rPr>
        <w:t xml:space="preserve">                         на 201</w:t>
      </w:r>
      <w:r w:rsidR="005C0781">
        <w:rPr>
          <w:rFonts w:ascii="Times New Roman" w:hAnsi="Times New Roman" w:cs="Times New Roman"/>
        </w:rPr>
        <w:t>9</w:t>
      </w:r>
      <w:r>
        <w:rPr>
          <w:rFonts w:ascii="Times New Roman" w:hAnsi="Times New Roman" w:cs="Times New Roman"/>
        </w:rPr>
        <w:t xml:space="preserve"> – 20</w:t>
      </w:r>
      <w:r w:rsidR="005C0781">
        <w:rPr>
          <w:rFonts w:ascii="Times New Roman" w:hAnsi="Times New Roman" w:cs="Times New Roman"/>
        </w:rPr>
        <w:t>20</w:t>
      </w:r>
      <w:r w:rsidRPr="00320BF5">
        <w:rPr>
          <w:rFonts w:ascii="Times New Roman" w:hAnsi="Times New Roman" w:cs="Times New Roman"/>
        </w:rPr>
        <w:t xml:space="preserve"> учебный год</w:t>
      </w:r>
    </w:p>
    <w:p w:rsidR="00B428FF" w:rsidRDefault="00B428FF" w:rsidP="00B428FF"/>
    <w:tbl>
      <w:tblPr>
        <w:tblStyle w:val="a9"/>
        <w:tblW w:w="0" w:type="auto"/>
        <w:tblLook w:val="04A0" w:firstRow="1" w:lastRow="0" w:firstColumn="1" w:lastColumn="0" w:noHBand="0" w:noVBand="1"/>
      </w:tblPr>
      <w:tblGrid>
        <w:gridCol w:w="817"/>
        <w:gridCol w:w="3402"/>
        <w:gridCol w:w="2959"/>
        <w:gridCol w:w="2393"/>
      </w:tblGrid>
      <w:tr w:rsidR="00B428FF" w:rsidTr="00F94EDF">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w:t>
            </w:r>
          </w:p>
        </w:tc>
        <w:tc>
          <w:tcPr>
            <w:tcW w:w="3402" w:type="dxa"/>
          </w:tcPr>
          <w:p w:rsidR="00B428FF" w:rsidRPr="00320BF5" w:rsidRDefault="00B428FF" w:rsidP="00F94EDF">
            <w:pPr>
              <w:rPr>
                <w:rFonts w:ascii="Times New Roman" w:hAnsi="Times New Roman" w:cs="Times New Roman"/>
                <w:b/>
                <w:i/>
                <w:sz w:val="24"/>
                <w:szCs w:val="24"/>
              </w:rPr>
            </w:pPr>
            <w:r w:rsidRPr="00320BF5">
              <w:rPr>
                <w:rFonts w:ascii="Times New Roman" w:hAnsi="Times New Roman" w:cs="Times New Roman"/>
                <w:b/>
                <w:i/>
                <w:sz w:val="24"/>
                <w:szCs w:val="24"/>
              </w:rPr>
              <w:t xml:space="preserve">           Содержание работы</w:t>
            </w:r>
          </w:p>
        </w:tc>
        <w:tc>
          <w:tcPr>
            <w:tcW w:w="2959" w:type="dxa"/>
          </w:tcPr>
          <w:p w:rsidR="00B428FF" w:rsidRPr="00320BF5" w:rsidRDefault="00B428FF" w:rsidP="00F94EDF">
            <w:pPr>
              <w:rPr>
                <w:rFonts w:ascii="Times New Roman" w:hAnsi="Times New Roman" w:cs="Times New Roman"/>
                <w:b/>
                <w:i/>
                <w:sz w:val="24"/>
                <w:szCs w:val="24"/>
              </w:rPr>
            </w:pPr>
            <w:r w:rsidRPr="00320BF5">
              <w:rPr>
                <w:rFonts w:ascii="Times New Roman" w:hAnsi="Times New Roman" w:cs="Times New Roman"/>
                <w:b/>
                <w:i/>
                <w:sz w:val="24"/>
                <w:szCs w:val="24"/>
              </w:rPr>
              <w:t xml:space="preserve">        Сроки выполнения</w:t>
            </w:r>
          </w:p>
        </w:tc>
        <w:tc>
          <w:tcPr>
            <w:tcW w:w="2393" w:type="dxa"/>
          </w:tcPr>
          <w:p w:rsidR="00B428FF" w:rsidRPr="00320BF5" w:rsidRDefault="00B428FF" w:rsidP="00F94EDF">
            <w:pPr>
              <w:rPr>
                <w:rFonts w:ascii="Times New Roman" w:hAnsi="Times New Roman" w:cs="Times New Roman"/>
                <w:b/>
                <w:i/>
                <w:sz w:val="24"/>
                <w:szCs w:val="24"/>
              </w:rPr>
            </w:pPr>
            <w:r w:rsidRPr="00320BF5">
              <w:rPr>
                <w:rFonts w:ascii="Times New Roman" w:hAnsi="Times New Roman" w:cs="Times New Roman"/>
                <w:b/>
                <w:i/>
                <w:sz w:val="24"/>
                <w:szCs w:val="24"/>
              </w:rPr>
              <w:t xml:space="preserve">     Ответственный</w:t>
            </w:r>
          </w:p>
        </w:tc>
      </w:tr>
      <w:tr w:rsidR="00B428FF" w:rsidTr="00F94EDF">
        <w:tc>
          <w:tcPr>
            <w:tcW w:w="9571" w:type="dxa"/>
            <w:gridSpan w:val="4"/>
          </w:tcPr>
          <w:p w:rsidR="00B428FF" w:rsidRPr="00320BF5" w:rsidRDefault="00B428FF" w:rsidP="00B428FF">
            <w:pPr>
              <w:pStyle w:val="a3"/>
              <w:numPr>
                <w:ilvl w:val="0"/>
                <w:numId w:val="39"/>
              </w:numPr>
              <w:rPr>
                <w:rFonts w:ascii="Times New Roman" w:hAnsi="Times New Roman" w:cs="Times New Roman"/>
                <w:b/>
              </w:rPr>
            </w:pPr>
            <w:r w:rsidRPr="00320BF5">
              <w:rPr>
                <w:rFonts w:ascii="Times New Roman" w:hAnsi="Times New Roman" w:cs="Times New Roman"/>
                <w:b/>
              </w:rPr>
              <w:t xml:space="preserve">          Диагностика</w:t>
            </w:r>
          </w:p>
        </w:tc>
      </w:tr>
      <w:tr w:rsidR="00B428FF" w:rsidTr="00F94EDF">
        <w:trPr>
          <w:trHeight w:val="2437"/>
        </w:trPr>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3</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4</w:t>
            </w:r>
          </w:p>
        </w:tc>
        <w:tc>
          <w:tcPr>
            <w:tcW w:w="3402"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Первичное обследование в ДОУ, для выявления детей с речевыми нарушениями.</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Углубленное логопедическое обследование детей с нарушениями речи.</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Сбор анамнестических данных.</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Диагностика результативности логопедического процесса.</w:t>
            </w: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1.09 – 15.09.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1.09 – 15.09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1.09 – 15.09</w:t>
            </w:r>
          </w:p>
          <w:p w:rsidR="00B428FF" w:rsidRPr="00320BF5" w:rsidRDefault="00B428FF" w:rsidP="00F94EDF">
            <w:pPr>
              <w:rPr>
                <w:rFonts w:ascii="Times New Roman" w:hAnsi="Times New Roman" w:cs="Times New Roman"/>
              </w:rPr>
            </w:pPr>
            <w:r w:rsidRPr="00320BF5">
              <w:rPr>
                <w:rFonts w:ascii="Times New Roman" w:hAnsi="Times New Roman" w:cs="Times New Roman"/>
              </w:rPr>
              <w:t>15.05 – 30.05</w:t>
            </w:r>
          </w:p>
          <w:p w:rsidR="00B428FF" w:rsidRPr="00320BF5" w:rsidRDefault="00B428FF" w:rsidP="00B428FF">
            <w:pPr>
              <w:pStyle w:val="a3"/>
              <w:numPr>
                <w:ilvl w:val="1"/>
                <w:numId w:val="39"/>
              </w:numPr>
              <w:rPr>
                <w:rFonts w:ascii="Times New Roman" w:hAnsi="Times New Roman" w:cs="Times New Roman"/>
              </w:rPr>
            </w:pP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tc>
      </w:tr>
      <w:tr w:rsidR="00B428FF" w:rsidTr="00F94EDF">
        <w:tc>
          <w:tcPr>
            <w:tcW w:w="9571" w:type="dxa"/>
            <w:gridSpan w:val="4"/>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w:t>
            </w:r>
            <w:r w:rsidRPr="00320BF5">
              <w:rPr>
                <w:rFonts w:ascii="Times New Roman" w:hAnsi="Times New Roman" w:cs="Times New Roman"/>
                <w:b/>
              </w:rPr>
              <w:t>.Коррекционно-развивающая работа с детьми</w:t>
            </w:r>
          </w:p>
        </w:tc>
      </w:tr>
      <w:tr w:rsidR="00B428FF" w:rsidTr="00F94EDF">
        <w:trPr>
          <w:trHeight w:val="826"/>
        </w:trPr>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6</w:t>
            </w:r>
          </w:p>
        </w:tc>
        <w:tc>
          <w:tcPr>
            <w:tcW w:w="3402"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Индивидуальная работа с детьми по постановке и автоматизации  звуков.</w:t>
            </w:r>
          </w:p>
          <w:p w:rsidR="00B428FF" w:rsidRPr="00320BF5" w:rsidRDefault="00B428FF" w:rsidP="00F94EDF">
            <w:pPr>
              <w:rPr>
                <w:rFonts w:ascii="Times New Roman" w:hAnsi="Times New Roman" w:cs="Times New Roman"/>
              </w:rPr>
            </w:pPr>
            <w:r w:rsidRPr="00320BF5">
              <w:rPr>
                <w:rFonts w:ascii="Times New Roman" w:hAnsi="Times New Roman" w:cs="Times New Roman"/>
              </w:rPr>
              <w:t>Проведение индивидуальных занятий.</w:t>
            </w:r>
          </w:p>
          <w:p w:rsidR="00B428FF" w:rsidRPr="00320BF5" w:rsidRDefault="00B428FF" w:rsidP="00F94EDF">
            <w:pPr>
              <w:rPr>
                <w:rFonts w:ascii="Times New Roman" w:hAnsi="Times New Roman" w:cs="Times New Roman"/>
              </w:rPr>
            </w:pPr>
            <w:r w:rsidRPr="00320BF5">
              <w:rPr>
                <w:rFonts w:ascii="Times New Roman" w:hAnsi="Times New Roman" w:cs="Times New Roman"/>
              </w:rPr>
              <w:t>Коррекционно-развивающие занятия по развитию различных сторон речи.</w:t>
            </w:r>
          </w:p>
          <w:p w:rsidR="00B428FF" w:rsidRPr="00320BF5" w:rsidRDefault="00B428FF" w:rsidP="00F94EDF">
            <w:pPr>
              <w:rPr>
                <w:rFonts w:ascii="Times New Roman" w:hAnsi="Times New Roman" w:cs="Times New Roman"/>
              </w:rPr>
            </w:pPr>
            <w:r w:rsidRPr="00320BF5">
              <w:rPr>
                <w:rFonts w:ascii="Times New Roman" w:hAnsi="Times New Roman" w:cs="Times New Roman"/>
              </w:rPr>
              <w:t>Проведение подгрупповых занятий.</w:t>
            </w: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16.09 – 15.05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16.09 – 15.05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16.09 – 15.05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16.09 – 15.05 </w:t>
            </w: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tc>
      </w:tr>
      <w:tr w:rsidR="00B428FF" w:rsidTr="00F94EDF">
        <w:tc>
          <w:tcPr>
            <w:tcW w:w="9571" w:type="dxa"/>
            <w:gridSpan w:val="4"/>
          </w:tcPr>
          <w:p w:rsidR="00B428FF" w:rsidRPr="00320BF5" w:rsidRDefault="00B428FF" w:rsidP="00F94EDF">
            <w:pPr>
              <w:rPr>
                <w:rFonts w:ascii="Times New Roman" w:hAnsi="Times New Roman" w:cs="Times New Roman"/>
                <w:b/>
              </w:rPr>
            </w:pPr>
            <w:r w:rsidRPr="00320BF5">
              <w:rPr>
                <w:rFonts w:ascii="Times New Roman" w:hAnsi="Times New Roman" w:cs="Times New Roman"/>
                <w:b/>
              </w:rPr>
              <w:t xml:space="preserve">                       3.Консультирование, информирование, просвещение родителей и педагогов</w:t>
            </w:r>
          </w:p>
        </w:tc>
      </w:tr>
      <w:tr w:rsidR="00B428FF" w:rsidTr="00F94EDF">
        <w:trPr>
          <w:trHeight w:val="547"/>
        </w:trPr>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7</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8</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10</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11</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tc>
        <w:tc>
          <w:tcPr>
            <w:tcW w:w="3402"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Ознакомление воспитателей со списками детей, зачисленных на логопедические занятия.</w:t>
            </w:r>
          </w:p>
          <w:p w:rsidR="00B428FF" w:rsidRPr="00320BF5" w:rsidRDefault="00B428FF" w:rsidP="00F94EDF">
            <w:pPr>
              <w:rPr>
                <w:rFonts w:ascii="Times New Roman" w:hAnsi="Times New Roman" w:cs="Times New Roman"/>
              </w:rPr>
            </w:pPr>
            <w:r w:rsidRPr="00320BF5">
              <w:rPr>
                <w:rFonts w:ascii="Times New Roman" w:hAnsi="Times New Roman" w:cs="Times New Roman"/>
              </w:rPr>
              <w:t>Проведение консультаций для воспитателей всех возрастных групп.</w:t>
            </w:r>
          </w:p>
          <w:p w:rsidR="00B428FF" w:rsidRPr="00320BF5" w:rsidRDefault="00B428FF" w:rsidP="00F94EDF">
            <w:pPr>
              <w:rPr>
                <w:rFonts w:ascii="Times New Roman" w:hAnsi="Times New Roman" w:cs="Times New Roman"/>
              </w:rPr>
            </w:pPr>
            <w:r w:rsidRPr="00320BF5">
              <w:rPr>
                <w:rFonts w:ascii="Times New Roman" w:hAnsi="Times New Roman" w:cs="Times New Roman"/>
              </w:rPr>
              <w:t>Проведение консультаций для родителей.</w:t>
            </w:r>
          </w:p>
          <w:p w:rsidR="00B428FF" w:rsidRPr="00320BF5" w:rsidRDefault="00B428FF" w:rsidP="00F94EDF">
            <w:pPr>
              <w:rPr>
                <w:rFonts w:ascii="Times New Roman" w:hAnsi="Times New Roman" w:cs="Times New Roman"/>
              </w:rPr>
            </w:pPr>
            <w:r w:rsidRPr="00320BF5">
              <w:rPr>
                <w:rFonts w:ascii="Times New Roman" w:hAnsi="Times New Roman" w:cs="Times New Roman"/>
              </w:rPr>
              <w:t>Оформление информационно-методических стендов.</w:t>
            </w:r>
          </w:p>
          <w:p w:rsidR="00B428FF" w:rsidRPr="00320BF5" w:rsidRDefault="00B428FF" w:rsidP="00F94EDF">
            <w:pPr>
              <w:rPr>
                <w:rFonts w:ascii="Times New Roman" w:hAnsi="Times New Roman" w:cs="Times New Roman"/>
              </w:rPr>
            </w:pPr>
            <w:r w:rsidRPr="00320BF5">
              <w:rPr>
                <w:rFonts w:ascii="Times New Roman" w:hAnsi="Times New Roman" w:cs="Times New Roman"/>
              </w:rPr>
              <w:t>Проведение родительских собраний во всех возрастных группах и индивидуальных консультаций для родителей.</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Сентябрь</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tc>
      </w:tr>
      <w:tr w:rsidR="00B428FF" w:rsidTr="00F94EDF">
        <w:tc>
          <w:tcPr>
            <w:tcW w:w="9571" w:type="dxa"/>
            <w:gridSpan w:val="4"/>
          </w:tcPr>
          <w:p w:rsidR="00B428FF" w:rsidRPr="00320BF5" w:rsidRDefault="00B428FF" w:rsidP="00F94EDF">
            <w:pPr>
              <w:rPr>
                <w:rFonts w:ascii="Times New Roman" w:hAnsi="Times New Roman" w:cs="Times New Roman"/>
                <w:b/>
              </w:rPr>
            </w:pPr>
            <w:r w:rsidRPr="00320BF5">
              <w:rPr>
                <w:rFonts w:ascii="Times New Roman" w:hAnsi="Times New Roman" w:cs="Times New Roman"/>
                <w:b/>
              </w:rPr>
              <w:t xml:space="preserve">                            4. Проведение психолого – медико – педагогических консилиумов</w:t>
            </w:r>
          </w:p>
        </w:tc>
      </w:tr>
      <w:tr w:rsidR="00B428FF" w:rsidTr="00F94EDF">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12</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lastRenderedPageBreak/>
              <w:t xml:space="preserve">   13</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14</w:t>
            </w:r>
          </w:p>
        </w:tc>
        <w:tc>
          <w:tcPr>
            <w:tcW w:w="3402"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lastRenderedPageBreak/>
              <w:t xml:space="preserve"> Сбор диагностической информации, подготовка аналитических материалов.</w:t>
            </w:r>
          </w:p>
          <w:p w:rsidR="00B428FF" w:rsidRPr="00320BF5" w:rsidRDefault="00B428FF" w:rsidP="00F94EDF">
            <w:pPr>
              <w:rPr>
                <w:rFonts w:ascii="Times New Roman" w:hAnsi="Times New Roman" w:cs="Times New Roman"/>
              </w:rPr>
            </w:pPr>
            <w:r w:rsidRPr="00320BF5">
              <w:rPr>
                <w:rFonts w:ascii="Times New Roman" w:hAnsi="Times New Roman" w:cs="Times New Roman"/>
              </w:rPr>
              <w:lastRenderedPageBreak/>
              <w:t>Участие в консилиуме.</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Реализация решения консилиума.</w:t>
            </w: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lastRenderedPageBreak/>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lastRenderedPageBreak/>
              <w:t>В течение года</w:t>
            </w: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lastRenderedPageBreak/>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lastRenderedPageBreak/>
              <w:t xml:space="preserve">      Логопед</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tc>
      </w:tr>
      <w:tr w:rsidR="00B428FF" w:rsidTr="00F94EDF">
        <w:tc>
          <w:tcPr>
            <w:tcW w:w="9571" w:type="dxa"/>
            <w:gridSpan w:val="4"/>
          </w:tcPr>
          <w:p w:rsidR="00B428FF" w:rsidRPr="00320BF5" w:rsidRDefault="00B428FF" w:rsidP="00F94EDF">
            <w:pPr>
              <w:rPr>
                <w:rFonts w:ascii="Times New Roman" w:hAnsi="Times New Roman" w:cs="Times New Roman"/>
                <w:b/>
              </w:rPr>
            </w:pPr>
            <w:r w:rsidRPr="00320BF5">
              <w:rPr>
                <w:rFonts w:ascii="Times New Roman" w:hAnsi="Times New Roman" w:cs="Times New Roman"/>
                <w:b/>
              </w:rPr>
              <w:lastRenderedPageBreak/>
              <w:t xml:space="preserve">                                                             5. Организационная работа</w:t>
            </w:r>
          </w:p>
        </w:tc>
      </w:tr>
      <w:tr w:rsidR="00B428FF" w:rsidTr="00F94EDF">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16</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17</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18</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20</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21 </w:t>
            </w:r>
          </w:p>
        </w:tc>
        <w:tc>
          <w:tcPr>
            <w:tcW w:w="3402"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Зачисление детей на логопедический пункт.</w:t>
            </w:r>
          </w:p>
          <w:p w:rsidR="00B428FF" w:rsidRPr="00320BF5" w:rsidRDefault="00B428FF" w:rsidP="00F94EDF">
            <w:pPr>
              <w:rPr>
                <w:rFonts w:ascii="Times New Roman" w:hAnsi="Times New Roman" w:cs="Times New Roman"/>
              </w:rPr>
            </w:pPr>
            <w:r w:rsidRPr="00320BF5">
              <w:rPr>
                <w:rFonts w:ascii="Times New Roman" w:hAnsi="Times New Roman" w:cs="Times New Roman"/>
              </w:rPr>
              <w:t>Комплектование подгрупп для занятий с учетом их речевых нарушений.</w:t>
            </w:r>
          </w:p>
          <w:p w:rsidR="00B428FF" w:rsidRPr="00320BF5" w:rsidRDefault="00B428FF" w:rsidP="00F94EDF">
            <w:pPr>
              <w:rPr>
                <w:rFonts w:ascii="Times New Roman" w:hAnsi="Times New Roman" w:cs="Times New Roman"/>
              </w:rPr>
            </w:pPr>
            <w:r w:rsidRPr="00320BF5">
              <w:rPr>
                <w:rFonts w:ascii="Times New Roman" w:hAnsi="Times New Roman" w:cs="Times New Roman"/>
              </w:rPr>
              <w:t>Направление на обследование в ПМПК детей с тяжелыми нарушениями речи для уточнения диагноза.</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Составление графика работы и сетки занятий.</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Составление перспективных планов, индивидуальной и подгрупповой работы.</w:t>
            </w:r>
          </w:p>
          <w:p w:rsidR="00B428FF" w:rsidRPr="00320BF5" w:rsidRDefault="00B428FF" w:rsidP="00F94EDF">
            <w:pPr>
              <w:rPr>
                <w:rFonts w:ascii="Times New Roman" w:hAnsi="Times New Roman" w:cs="Times New Roman"/>
              </w:rPr>
            </w:pPr>
            <w:r w:rsidRPr="00320BF5">
              <w:rPr>
                <w:rFonts w:ascii="Times New Roman" w:hAnsi="Times New Roman" w:cs="Times New Roman"/>
              </w:rPr>
              <w:t>Изучение медицинских карт.</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Сдача списков детей зачисленных на логопедический пункт.</w:t>
            </w:r>
          </w:p>
          <w:p w:rsidR="00B428FF" w:rsidRPr="00320BF5" w:rsidRDefault="00B428FF" w:rsidP="00F94EDF">
            <w:pPr>
              <w:rPr>
                <w:rFonts w:ascii="Times New Roman" w:hAnsi="Times New Roman" w:cs="Times New Roman"/>
              </w:rPr>
            </w:pP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16.09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По мере необходимости</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По мере необходимости</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16.09 – 23.09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При зачислении на логопедический пункт</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По мере необходимости</w:t>
            </w:r>
          </w:p>
          <w:p w:rsidR="00B428FF" w:rsidRPr="00320BF5" w:rsidRDefault="00B428FF" w:rsidP="00F94EDF">
            <w:pPr>
              <w:rPr>
                <w:rFonts w:ascii="Times New Roman" w:hAnsi="Times New Roman" w:cs="Times New Roman"/>
              </w:rPr>
            </w:pPr>
            <w:r w:rsidRPr="00320BF5">
              <w:rPr>
                <w:rFonts w:ascii="Times New Roman" w:hAnsi="Times New Roman" w:cs="Times New Roman"/>
              </w:rPr>
              <w:t>сентябрь</w:t>
            </w: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tc>
      </w:tr>
      <w:tr w:rsidR="00B428FF" w:rsidTr="00F94EDF">
        <w:tc>
          <w:tcPr>
            <w:tcW w:w="9571" w:type="dxa"/>
            <w:gridSpan w:val="4"/>
          </w:tcPr>
          <w:p w:rsidR="00B428FF" w:rsidRPr="00320BF5" w:rsidRDefault="00B428FF" w:rsidP="00F94EDF">
            <w:pPr>
              <w:rPr>
                <w:rFonts w:ascii="Times New Roman" w:hAnsi="Times New Roman" w:cs="Times New Roman"/>
                <w:b/>
              </w:rPr>
            </w:pPr>
            <w:r w:rsidRPr="00320BF5">
              <w:rPr>
                <w:rFonts w:ascii="Times New Roman" w:hAnsi="Times New Roman" w:cs="Times New Roman"/>
                <w:b/>
              </w:rPr>
              <w:t xml:space="preserve">                                                                6. Методический блок</w:t>
            </w:r>
          </w:p>
        </w:tc>
      </w:tr>
      <w:tr w:rsidR="00B428FF" w:rsidTr="00F94EDF">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22</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23</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24</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26</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27</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28</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29</w:t>
            </w:r>
          </w:p>
        </w:tc>
        <w:tc>
          <w:tcPr>
            <w:tcW w:w="3402" w:type="dxa"/>
          </w:tcPr>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Подготовка материалов для проведения логопедического обследования.</w:t>
            </w:r>
          </w:p>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Комплектование методической и дидактической библиотек. Пополнение игротеки логопедических и развивающих мелкую моторику игр.</w:t>
            </w:r>
          </w:p>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 xml:space="preserve"> Сбор методических материалов по профилактике речевых нарушений.</w:t>
            </w:r>
          </w:p>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Ознакомление с новинками литературы по логопедии и психологии.</w:t>
            </w:r>
          </w:p>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Посещение методических объединений для учителей-логопедов.</w:t>
            </w:r>
          </w:p>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 xml:space="preserve"> Посещение других детских садов с целью обмена опытом.</w:t>
            </w:r>
          </w:p>
          <w:p w:rsidR="00B428FF" w:rsidRPr="00320BF5" w:rsidRDefault="00B428FF" w:rsidP="00F94EDF">
            <w:pPr>
              <w:rPr>
                <w:rFonts w:ascii="Times New Roman" w:hAnsi="Times New Roman" w:cs="Times New Roman"/>
              </w:rPr>
            </w:pPr>
            <w:r w:rsidRPr="00320BF5">
              <w:rPr>
                <w:rFonts w:ascii="Times New Roman" w:eastAsia="Times New Roman" w:hAnsi="Times New Roman" w:cs="Times New Roman"/>
                <w:color w:val="000000" w:themeColor="text1"/>
              </w:rPr>
              <w:t>Подведение итогов работы за учебный год. Сдача отчета о проделанной работе.</w:t>
            </w: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Август</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spacing w:before="230" w:after="230" w:line="322" w:lineRule="atLeast"/>
              <w:jc w:val="both"/>
              <w:rPr>
                <w:rFonts w:ascii="Times New Roman" w:eastAsia="Times New Roman" w:hAnsi="Times New Roman" w:cs="Times New Roman"/>
                <w:color w:val="555555"/>
                <w:sz w:val="21"/>
                <w:szCs w:val="21"/>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июнь</w:t>
            </w: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tc>
      </w:tr>
    </w:tbl>
    <w:p w:rsidR="00B428FF" w:rsidRDefault="00B428FF" w:rsidP="00B428FF">
      <w:pPr>
        <w:jc w:val="center"/>
        <w:rPr>
          <w:rFonts w:ascii="Times New Roman" w:hAnsi="Times New Roman" w:cs="Times New Roman"/>
          <w:b/>
          <w:sz w:val="32"/>
          <w:szCs w:val="32"/>
        </w:rPr>
      </w:pPr>
    </w:p>
    <w:p w:rsidR="005C0781" w:rsidRDefault="005C0781" w:rsidP="00B428FF">
      <w:pPr>
        <w:spacing w:after="0" w:line="240" w:lineRule="auto"/>
        <w:jc w:val="right"/>
        <w:rPr>
          <w:rFonts w:ascii="Times New Roman" w:hAnsi="Times New Roman" w:cs="Times New Roman"/>
        </w:rPr>
      </w:pPr>
    </w:p>
    <w:p w:rsidR="005C0781" w:rsidRDefault="005C0781" w:rsidP="00B428FF">
      <w:pPr>
        <w:spacing w:after="0" w:line="240" w:lineRule="auto"/>
        <w:jc w:val="right"/>
        <w:rPr>
          <w:rFonts w:ascii="Times New Roman" w:hAnsi="Times New Roman" w:cs="Times New Roman"/>
        </w:rPr>
      </w:pPr>
    </w:p>
    <w:p w:rsidR="005C0781" w:rsidRDefault="005C0781" w:rsidP="00B428FF">
      <w:pPr>
        <w:spacing w:after="0" w:line="240" w:lineRule="auto"/>
        <w:jc w:val="right"/>
        <w:rPr>
          <w:rFonts w:ascii="Times New Roman" w:hAnsi="Times New Roman" w:cs="Times New Roman"/>
        </w:rPr>
      </w:pPr>
    </w:p>
    <w:p w:rsidR="005C0781" w:rsidRDefault="005C0781" w:rsidP="00B428FF">
      <w:pPr>
        <w:spacing w:after="0" w:line="240" w:lineRule="auto"/>
        <w:jc w:val="right"/>
        <w:rPr>
          <w:rFonts w:ascii="Times New Roman" w:hAnsi="Times New Roman" w:cs="Times New Roman"/>
        </w:rPr>
      </w:pPr>
    </w:p>
    <w:p w:rsidR="005C0781" w:rsidRDefault="005C0781" w:rsidP="00B428FF">
      <w:pPr>
        <w:spacing w:after="0" w:line="240" w:lineRule="auto"/>
        <w:jc w:val="right"/>
        <w:rPr>
          <w:rFonts w:ascii="Times New Roman" w:hAnsi="Times New Roman" w:cs="Times New Roman"/>
        </w:rPr>
      </w:pPr>
    </w:p>
    <w:p w:rsidR="005C0781" w:rsidRDefault="005C0781" w:rsidP="00B428FF">
      <w:pPr>
        <w:spacing w:after="0" w:line="240" w:lineRule="auto"/>
        <w:jc w:val="right"/>
        <w:rPr>
          <w:rFonts w:ascii="Times New Roman" w:hAnsi="Times New Roman" w:cs="Times New Roman"/>
        </w:rPr>
      </w:pPr>
    </w:p>
    <w:p w:rsidR="00B428FF" w:rsidRDefault="00B428FF" w:rsidP="00B428FF">
      <w:pPr>
        <w:spacing w:after="0" w:line="240" w:lineRule="auto"/>
        <w:jc w:val="right"/>
        <w:rPr>
          <w:rFonts w:ascii="Times New Roman" w:hAnsi="Times New Roman" w:cs="Times New Roman"/>
        </w:rPr>
      </w:pPr>
      <w:r w:rsidRPr="00DF4908">
        <w:rPr>
          <w:rFonts w:ascii="Times New Roman" w:hAnsi="Times New Roman" w:cs="Times New Roman"/>
        </w:rPr>
        <w:t xml:space="preserve">                                                                                                                                                                      </w:t>
      </w:r>
    </w:p>
    <w:p w:rsidR="00B428FF" w:rsidRDefault="00B428FF" w:rsidP="00B428FF">
      <w:pPr>
        <w:spacing w:after="0" w:line="240" w:lineRule="auto"/>
        <w:jc w:val="right"/>
        <w:rPr>
          <w:rFonts w:ascii="Times New Roman" w:hAnsi="Times New Roman" w:cs="Times New Roman"/>
        </w:rPr>
      </w:pPr>
    </w:p>
    <w:p w:rsidR="00B428FF" w:rsidRDefault="00B428FF" w:rsidP="00B428FF">
      <w:pPr>
        <w:spacing w:after="0" w:line="100" w:lineRule="atLeast"/>
        <w:rPr>
          <w:rFonts w:ascii="Times New Roman" w:hAnsi="Times New Roman" w:cs="Times New Roman"/>
        </w:rPr>
      </w:pPr>
    </w:p>
    <w:p w:rsidR="00B428FF" w:rsidRPr="00DF4908" w:rsidRDefault="00B428FF" w:rsidP="00B428FF">
      <w:pPr>
        <w:spacing w:after="0" w:line="100" w:lineRule="atLeast"/>
        <w:jc w:val="center"/>
        <w:rPr>
          <w:rFonts w:ascii="Times New Roman" w:hAnsi="Times New Roman" w:cs="Times New Roman"/>
        </w:rPr>
      </w:pPr>
      <w:r w:rsidRPr="00DF4908">
        <w:rPr>
          <w:rFonts w:ascii="Times New Roman" w:hAnsi="Times New Roman" w:cs="Times New Roman"/>
        </w:rPr>
        <w:t>План работы  учителя-логопеда с педагогическим коллективом</w:t>
      </w:r>
    </w:p>
    <w:p w:rsidR="00B428FF" w:rsidRPr="00DF4908" w:rsidRDefault="00B428FF" w:rsidP="00B428FF">
      <w:pPr>
        <w:spacing w:after="0" w:line="100" w:lineRule="atLeast"/>
        <w:jc w:val="center"/>
        <w:rPr>
          <w:rFonts w:ascii="Times New Roman" w:hAnsi="Times New Roman" w:cs="Times New Roman"/>
        </w:rPr>
      </w:pPr>
      <w:r w:rsidRPr="00DF4908">
        <w:rPr>
          <w:rFonts w:ascii="Times New Roman" w:hAnsi="Times New Roman" w:cs="Times New Roman"/>
        </w:rPr>
        <w:t>МБДОУ д/с №9 «Незабудка»</w:t>
      </w:r>
    </w:p>
    <w:p w:rsidR="00B428FF" w:rsidRPr="00DF4908" w:rsidRDefault="00B428FF" w:rsidP="00B428FF">
      <w:pPr>
        <w:spacing w:after="0" w:line="100" w:lineRule="atLeast"/>
        <w:jc w:val="center"/>
        <w:rPr>
          <w:rFonts w:ascii="Times New Roman" w:hAnsi="Times New Roman" w:cs="Times New Roman"/>
        </w:rPr>
      </w:pPr>
    </w:p>
    <w:tbl>
      <w:tblPr>
        <w:tblStyle w:val="a9"/>
        <w:tblW w:w="0" w:type="auto"/>
        <w:tblLook w:val="04A0" w:firstRow="1" w:lastRow="0" w:firstColumn="1" w:lastColumn="0" w:noHBand="0" w:noVBand="1"/>
      </w:tblPr>
      <w:tblGrid>
        <w:gridCol w:w="959"/>
        <w:gridCol w:w="3826"/>
        <w:gridCol w:w="2393"/>
        <w:gridCol w:w="2393"/>
      </w:tblGrid>
      <w:tr w:rsidR="00B428FF" w:rsidRPr="00DF4908" w:rsidTr="00F94EDF">
        <w:tc>
          <w:tcPr>
            <w:tcW w:w="959" w:type="dxa"/>
          </w:tcPr>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п/п</w:t>
            </w:r>
          </w:p>
        </w:tc>
        <w:tc>
          <w:tcPr>
            <w:tcW w:w="3826" w:type="dxa"/>
          </w:tcPr>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Содержание работы</w:t>
            </w:r>
          </w:p>
        </w:tc>
        <w:tc>
          <w:tcPr>
            <w:tcW w:w="2393" w:type="dxa"/>
          </w:tcPr>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Сроки реализации</w:t>
            </w:r>
          </w:p>
        </w:tc>
        <w:tc>
          <w:tcPr>
            <w:tcW w:w="2393" w:type="dxa"/>
          </w:tcPr>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Ответственный</w:t>
            </w:r>
          </w:p>
        </w:tc>
      </w:tr>
      <w:tr w:rsidR="00B428FF" w:rsidRPr="00DF4908" w:rsidTr="00F94EDF">
        <w:tc>
          <w:tcPr>
            <w:tcW w:w="959" w:type="dxa"/>
          </w:tcPr>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1</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2</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3</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4</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5</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6</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7</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w:t>
            </w:r>
          </w:p>
          <w:p w:rsidR="00B428FF" w:rsidRDefault="00B428FF" w:rsidP="00F94EDF">
            <w:pPr>
              <w:spacing w:line="100" w:lineRule="atLeast"/>
              <w:rPr>
                <w:rFonts w:ascii="Times New Roman" w:hAnsi="Times New Roman" w:cs="Times New Roman"/>
              </w:rPr>
            </w:pPr>
          </w:p>
          <w:p w:rsidR="00B428FF" w:rsidRDefault="00B428FF" w:rsidP="00F94EDF">
            <w:pPr>
              <w:spacing w:line="100" w:lineRule="atLeast"/>
              <w:rPr>
                <w:rFonts w:ascii="Times New Roman" w:hAnsi="Times New Roman" w:cs="Times New Roman"/>
              </w:rPr>
            </w:pPr>
            <w:r>
              <w:rPr>
                <w:rFonts w:ascii="Times New Roman" w:hAnsi="Times New Roman" w:cs="Times New Roman"/>
              </w:rPr>
              <w:t xml:space="preserve">   </w:t>
            </w:r>
          </w:p>
          <w:p w:rsidR="00B428FF" w:rsidRDefault="00B428FF" w:rsidP="00F94EDF">
            <w:pPr>
              <w:spacing w:line="100" w:lineRule="atLeast"/>
              <w:rPr>
                <w:rFonts w:ascii="Times New Roman" w:hAnsi="Times New Roman" w:cs="Times New Roman"/>
              </w:rPr>
            </w:pPr>
          </w:p>
          <w:p w:rsidR="00B428FF" w:rsidRDefault="00B428FF" w:rsidP="00F94EDF">
            <w:pPr>
              <w:spacing w:line="100" w:lineRule="atLeast"/>
              <w:rPr>
                <w:rFonts w:ascii="Times New Roman" w:hAnsi="Times New Roman" w:cs="Times New Roman"/>
              </w:rPr>
            </w:pPr>
            <w:r>
              <w:rPr>
                <w:rFonts w:ascii="Times New Roman" w:hAnsi="Times New Roman" w:cs="Times New Roman"/>
              </w:rPr>
              <w:t xml:space="preserve">   </w:t>
            </w:r>
            <w:r w:rsidRPr="00DF4908">
              <w:rPr>
                <w:rFonts w:ascii="Times New Roman" w:hAnsi="Times New Roman" w:cs="Times New Roman"/>
              </w:rPr>
              <w:t>8</w:t>
            </w:r>
          </w:p>
          <w:p w:rsidR="00B428FF"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Default="00B428FF" w:rsidP="00F94EDF">
            <w:pPr>
              <w:spacing w:line="100" w:lineRule="atLeast"/>
              <w:rPr>
                <w:rFonts w:ascii="Times New Roman" w:hAnsi="Times New Roman" w:cs="Times New Roman"/>
              </w:rPr>
            </w:pPr>
          </w:p>
          <w:p w:rsidR="00B428FF"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Pr>
                <w:rFonts w:ascii="Times New Roman" w:hAnsi="Times New Roman" w:cs="Times New Roman"/>
              </w:rPr>
              <w:t xml:space="preserve">     9</w:t>
            </w:r>
          </w:p>
        </w:tc>
        <w:tc>
          <w:tcPr>
            <w:tcW w:w="3826" w:type="dxa"/>
          </w:tcPr>
          <w:p w:rsidR="00B428FF" w:rsidRDefault="00B428FF" w:rsidP="00B428FF">
            <w:pPr>
              <w:spacing w:before="100" w:beforeAutospacing="1" w:after="100" w:afterAutospacing="1"/>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 xml:space="preserve"> </w:t>
            </w:r>
            <w:r w:rsidRPr="00B428FF">
              <w:rPr>
                <w:rFonts w:ascii="Times New Roman" w:hAnsi="Times New Roman" w:cs="Times New Roman"/>
                <w:color w:val="000000"/>
                <w:sz w:val="24"/>
                <w:szCs w:val="24"/>
                <w:shd w:val="clear" w:color="auto" w:fill="FFFFFF"/>
              </w:rPr>
              <w:t>«Приемы педагогической работы по воспитанию у детей навыков правильного произношения звуков</w:t>
            </w:r>
          </w:p>
          <w:p w:rsidR="00B428FF" w:rsidRDefault="00B428FF" w:rsidP="00B428FF">
            <w:pPr>
              <w:spacing w:before="100" w:beforeAutospacing="1" w:after="100" w:afterAutospacing="1"/>
              <w:rPr>
                <w:rFonts w:ascii="Times New Roman" w:eastAsia="Times New Roman" w:hAnsi="Times New Roman" w:cs="Times New Roman"/>
                <w:color w:val="000000"/>
                <w:sz w:val="24"/>
                <w:szCs w:val="24"/>
              </w:rPr>
            </w:pPr>
            <w:r w:rsidRPr="00B428FF">
              <w:rPr>
                <w:rFonts w:ascii="Times New Roman" w:eastAsia="Times New Roman" w:hAnsi="Times New Roman" w:cs="Times New Roman"/>
                <w:color w:val="000000"/>
                <w:sz w:val="24"/>
                <w:szCs w:val="24"/>
              </w:rPr>
              <w:t xml:space="preserve"> «Методы и приемы автоматизации звуков в повседневной жизни»</w:t>
            </w:r>
          </w:p>
          <w:p w:rsidR="00B428FF" w:rsidRDefault="00B428FF" w:rsidP="00B428FF">
            <w:pPr>
              <w:spacing w:before="100" w:beforeAutospacing="1" w:after="100" w:afterAutospacing="1"/>
              <w:rPr>
                <w:rFonts w:ascii="Times New Roman" w:eastAsia="Times New Roman" w:hAnsi="Times New Roman" w:cs="Times New Roman"/>
                <w:color w:val="000000"/>
                <w:sz w:val="24"/>
                <w:szCs w:val="24"/>
              </w:rPr>
            </w:pPr>
          </w:p>
          <w:p w:rsidR="00B428FF" w:rsidRDefault="00B428FF" w:rsidP="00B428FF">
            <w:pPr>
              <w:spacing w:before="100" w:beforeAutospacing="1" w:after="100" w:afterAutospacing="1"/>
              <w:rPr>
                <w:rFonts w:ascii="Times New Roman" w:eastAsia="Times New Roman" w:hAnsi="Times New Roman" w:cs="Times New Roman"/>
                <w:color w:val="000000"/>
                <w:sz w:val="24"/>
                <w:szCs w:val="24"/>
              </w:rPr>
            </w:pPr>
            <w:r w:rsidRPr="00B428FF">
              <w:rPr>
                <w:rFonts w:ascii="Times New Roman" w:eastAsia="Times New Roman" w:hAnsi="Times New Roman" w:cs="Times New Roman"/>
                <w:color w:val="000000"/>
                <w:sz w:val="24"/>
                <w:szCs w:val="24"/>
              </w:rPr>
              <w:t>Ознакомление с упражнениями артикуляционной гимнастики для формирования основных групп звуков: свистящих, шипящих, соноров.</w:t>
            </w:r>
          </w:p>
          <w:p w:rsidR="00B428FF" w:rsidRDefault="00B428FF" w:rsidP="00B428FF">
            <w:pPr>
              <w:spacing w:before="100" w:beforeAutospacing="1" w:after="100" w:afterAutospacing="1"/>
              <w:rPr>
                <w:rFonts w:ascii="Times New Roman" w:eastAsia="Times New Roman" w:hAnsi="Times New Roman" w:cs="Times New Roman"/>
                <w:color w:val="000000"/>
                <w:sz w:val="24"/>
                <w:szCs w:val="24"/>
              </w:rPr>
            </w:pPr>
          </w:p>
          <w:p w:rsidR="00B428FF" w:rsidRPr="00B428FF" w:rsidRDefault="00B428FF" w:rsidP="00B428FF">
            <w:pPr>
              <w:spacing w:before="100" w:beforeAutospacing="1" w:after="100" w:afterAutospacing="1"/>
              <w:rPr>
                <w:rFonts w:ascii="Times New Roman" w:eastAsia="Times New Roman" w:hAnsi="Times New Roman" w:cs="Times New Roman"/>
                <w:sz w:val="24"/>
                <w:szCs w:val="24"/>
              </w:rPr>
            </w:pPr>
            <w:r w:rsidRPr="00B428FF">
              <w:rPr>
                <w:rFonts w:ascii="Times New Roman" w:hAnsi="Times New Roman" w:cs="Times New Roman"/>
                <w:color w:val="000000"/>
                <w:sz w:val="24"/>
                <w:szCs w:val="24"/>
                <w:shd w:val="clear" w:color="auto" w:fill="FFFFFF"/>
              </w:rPr>
              <w:t>«Театрализованная деятельность детей, как средство преодоления речевых нарушений»</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rPr>
                <w:rFonts w:ascii="Times New Roman" w:hAnsi="Times New Roman" w:cs="Times New Roman"/>
                <w:color w:val="000000"/>
                <w:sz w:val="24"/>
                <w:szCs w:val="24"/>
                <w:shd w:val="clear" w:color="auto" w:fill="FFFFFF"/>
              </w:rPr>
            </w:pPr>
            <w:r w:rsidRPr="00B428FF">
              <w:rPr>
                <w:rFonts w:ascii="Times New Roman" w:hAnsi="Times New Roman" w:cs="Times New Roman"/>
                <w:color w:val="000000"/>
                <w:sz w:val="24"/>
                <w:szCs w:val="24"/>
                <w:shd w:val="clear" w:color="auto" w:fill="FFFFFF"/>
              </w:rPr>
              <w:t>Семинар: «Влияние потешки на процесс формирования словаря у детей раннего возраста»</w:t>
            </w:r>
          </w:p>
          <w:p w:rsidR="00B428FF" w:rsidRDefault="00B428FF" w:rsidP="00F94EDF">
            <w:pPr>
              <w:spacing w:before="100" w:beforeAutospacing="1" w:after="100" w:afterAutospacing="1"/>
              <w:rPr>
                <w:rFonts w:ascii="Times New Roman" w:hAnsi="Times New Roman" w:cs="Times New Roman"/>
                <w:color w:val="000000" w:themeColor="text1"/>
                <w:sz w:val="24"/>
                <w:szCs w:val="24"/>
                <w:shd w:val="clear" w:color="auto" w:fill="FFFFFF"/>
              </w:rPr>
            </w:pPr>
            <w:r w:rsidRPr="00B428FF">
              <w:rPr>
                <w:rFonts w:ascii="Times New Roman" w:hAnsi="Times New Roman" w:cs="Times New Roman"/>
                <w:color w:val="000000" w:themeColor="text1"/>
                <w:sz w:val="24"/>
                <w:szCs w:val="24"/>
                <w:shd w:val="clear" w:color="auto" w:fill="FFFFFF"/>
              </w:rPr>
              <w:t>Организация индивидуальной работы воспитателей с детьми на прогулке по формированию звукопроизношения и развития связной речи.</w:t>
            </w:r>
          </w:p>
          <w:p w:rsidR="00B428FF" w:rsidRDefault="00B428FF" w:rsidP="00F94EDF">
            <w:pPr>
              <w:spacing w:before="100" w:beforeAutospacing="1" w:after="100" w:afterAutospacing="1"/>
              <w:rPr>
                <w:rFonts w:ascii="Times New Roman" w:hAnsi="Times New Roman" w:cs="Times New Roman"/>
                <w:color w:val="000000"/>
                <w:sz w:val="24"/>
                <w:szCs w:val="24"/>
                <w:shd w:val="clear" w:color="auto" w:fill="FFFFFF"/>
              </w:rPr>
            </w:pPr>
            <w:r w:rsidRPr="00B428FF">
              <w:rPr>
                <w:rFonts w:ascii="Times New Roman" w:hAnsi="Times New Roman" w:cs="Times New Roman"/>
                <w:color w:val="000000"/>
                <w:sz w:val="24"/>
                <w:szCs w:val="24"/>
                <w:shd w:val="clear" w:color="auto" w:fill="FFFFFF"/>
              </w:rPr>
              <w:t>Семинар: «Приемы педагогической коррекции внеречевых процессов  детей»</w:t>
            </w:r>
          </w:p>
          <w:p w:rsidR="00B428FF" w:rsidRDefault="00B428FF" w:rsidP="00F94EDF">
            <w:pPr>
              <w:spacing w:before="100" w:beforeAutospacing="1" w:after="100" w:afterAutospacing="1"/>
              <w:rPr>
                <w:rFonts w:ascii="Times New Roman" w:hAnsi="Times New Roman" w:cs="Times New Roman"/>
                <w:color w:val="000000"/>
                <w:sz w:val="24"/>
                <w:szCs w:val="24"/>
                <w:shd w:val="clear" w:color="auto" w:fill="FFFFFF"/>
              </w:rPr>
            </w:pPr>
          </w:p>
          <w:p w:rsidR="00B428FF" w:rsidRPr="00B428FF" w:rsidRDefault="00B428FF" w:rsidP="00F94EDF">
            <w:pPr>
              <w:spacing w:before="100" w:beforeAutospacing="1" w:after="100" w:afterAutospacing="1"/>
              <w:rPr>
                <w:rFonts w:ascii="Times New Roman" w:eastAsia="Times New Roman" w:hAnsi="Times New Roman" w:cs="Times New Roman"/>
                <w:sz w:val="24"/>
                <w:szCs w:val="24"/>
              </w:rPr>
            </w:pPr>
            <w:r w:rsidRPr="00B428FF">
              <w:rPr>
                <w:rFonts w:ascii="Times New Roman" w:eastAsia="Times New Roman" w:hAnsi="Times New Roman" w:cs="Times New Roman"/>
                <w:sz w:val="24"/>
                <w:szCs w:val="24"/>
              </w:rPr>
              <w:t>Рекомендации воспитателям на летний период</w:t>
            </w:r>
          </w:p>
        </w:tc>
        <w:tc>
          <w:tcPr>
            <w:tcW w:w="2393" w:type="dxa"/>
          </w:tcPr>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Октябрь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Ноябрь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Декабрь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Январь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Февраль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Апрель</w:t>
            </w:r>
          </w:p>
          <w:p w:rsidR="00B428FF" w:rsidRDefault="00B428FF" w:rsidP="00F94EDF">
            <w:pPr>
              <w:rPr>
                <w:rFonts w:ascii="Times New Roman" w:eastAsia="Times New Roman" w:hAnsi="Times New Roman" w:cs="Times New Roman"/>
                <w:sz w:val="24"/>
                <w:szCs w:val="24"/>
              </w:rPr>
            </w:pPr>
          </w:p>
          <w:p w:rsidR="00B428FF" w:rsidRDefault="00B428FF" w:rsidP="00F94EDF">
            <w:pPr>
              <w:rPr>
                <w:rFonts w:ascii="Times New Roman" w:eastAsia="Times New Roman" w:hAnsi="Times New Roman" w:cs="Times New Roman"/>
                <w:sz w:val="24"/>
                <w:szCs w:val="24"/>
              </w:rPr>
            </w:pPr>
          </w:p>
          <w:p w:rsidR="00B428FF" w:rsidRDefault="00B428FF" w:rsidP="00F94EDF">
            <w:pPr>
              <w:jc w:val="center"/>
              <w:rPr>
                <w:rFonts w:ascii="Times New Roman" w:eastAsia="Times New Roman" w:hAnsi="Times New Roman" w:cs="Times New Roman"/>
                <w:sz w:val="24"/>
                <w:szCs w:val="24"/>
              </w:rPr>
            </w:pPr>
          </w:p>
          <w:p w:rsidR="00B428FF" w:rsidRDefault="00B428FF" w:rsidP="00F94EDF">
            <w:pPr>
              <w:jc w:val="center"/>
              <w:rPr>
                <w:rFonts w:ascii="Times New Roman" w:eastAsia="Times New Roman" w:hAnsi="Times New Roman" w:cs="Times New Roman"/>
                <w:sz w:val="24"/>
                <w:szCs w:val="24"/>
              </w:rPr>
            </w:pPr>
          </w:p>
          <w:p w:rsidR="00B428FF" w:rsidRDefault="00B428FF" w:rsidP="00F94EDF">
            <w:pPr>
              <w:jc w:val="center"/>
              <w:rPr>
                <w:rFonts w:ascii="Times New Roman" w:eastAsia="Times New Roman" w:hAnsi="Times New Roman" w:cs="Times New Roman"/>
                <w:sz w:val="24"/>
                <w:szCs w:val="24"/>
              </w:rPr>
            </w:pPr>
          </w:p>
          <w:p w:rsidR="00B428FF" w:rsidRDefault="00B428FF" w:rsidP="00F94EDF">
            <w:pPr>
              <w:jc w:val="center"/>
              <w:rPr>
                <w:rFonts w:ascii="Times New Roman" w:eastAsia="Times New Roman" w:hAnsi="Times New Roman" w:cs="Times New Roman"/>
                <w:sz w:val="24"/>
                <w:szCs w:val="24"/>
              </w:rPr>
            </w:pPr>
          </w:p>
          <w:p w:rsidR="00B428FF" w:rsidRDefault="00B428FF" w:rsidP="00F94EDF">
            <w:r w:rsidRPr="0031056E">
              <w:rPr>
                <w:rFonts w:ascii="Times New Roman" w:eastAsia="Times New Roman" w:hAnsi="Times New Roman" w:cs="Times New Roman"/>
                <w:sz w:val="24"/>
                <w:szCs w:val="24"/>
              </w:rPr>
              <w:t>Май</w:t>
            </w:r>
          </w:p>
        </w:tc>
        <w:tc>
          <w:tcPr>
            <w:tcW w:w="2393" w:type="dxa"/>
          </w:tcPr>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Педагог-психолог</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Педагог-психолог</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Педагог-психолог</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p>
        </w:tc>
      </w:tr>
      <w:tr w:rsidR="00B428FF" w:rsidRPr="00DF4908" w:rsidTr="00F94EDF">
        <w:tc>
          <w:tcPr>
            <w:tcW w:w="959" w:type="dxa"/>
          </w:tcPr>
          <w:p w:rsidR="00B428FF" w:rsidRPr="00DF4908" w:rsidRDefault="00B428FF" w:rsidP="00F94EDF">
            <w:pPr>
              <w:spacing w:line="100" w:lineRule="atLeast"/>
              <w:rPr>
                <w:rFonts w:ascii="Times New Roman" w:hAnsi="Times New Roman" w:cs="Times New Roman"/>
              </w:rPr>
            </w:pPr>
          </w:p>
        </w:tc>
        <w:tc>
          <w:tcPr>
            <w:tcW w:w="3826" w:type="dxa"/>
          </w:tcPr>
          <w:p w:rsidR="00B428FF" w:rsidRDefault="00B428FF" w:rsidP="00F94EDF">
            <w:r w:rsidRPr="0031056E">
              <w:rPr>
                <w:rFonts w:ascii="Times New Roman" w:eastAsia="Times New Roman" w:hAnsi="Times New Roman" w:cs="Times New Roman"/>
                <w:sz w:val="24"/>
                <w:szCs w:val="24"/>
              </w:rPr>
              <w:t>Выступление на педсоветах</w:t>
            </w:r>
          </w:p>
        </w:tc>
        <w:tc>
          <w:tcPr>
            <w:tcW w:w="2393" w:type="dxa"/>
          </w:tcPr>
          <w:p w:rsidR="00B428FF" w:rsidRDefault="00B428FF" w:rsidP="00F94EDF">
            <w:pPr>
              <w:jc w:val="center"/>
            </w:pPr>
            <w:r w:rsidRPr="0031056E">
              <w:rPr>
                <w:rFonts w:ascii="Times New Roman" w:eastAsia="Times New Roman" w:hAnsi="Times New Roman" w:cs="Times New Roman"/>
                <w:sz w:val="24"/>
                <w:szCs w:val="24"/>
              </w:rPr>
              <w:t>По плану д/с</w:t>
            </w:r>
          </w:p>
        </w:tc>
        <w:tc>
          <w:tcPr>
            <w:tcW w:w="2393" w:type="dxa"/>
          </w:tcPr>
          <w:p w:rsidR="00B428FF" w:rsidRPr="00DF4908" w:rsidRDefault="00B428FF" w:rsidP="00F94EDF">
            <w:pPr>
              <w:spacing w:line="100" w:lineRule="atLeast"/>
              <w:rPr>
                <w:rFonts w:ascii="Times New Roman" w:hAnsi="Times New Roman" w:cs="Times New Roman"/>
              </w:rPr>
            </w:pPr>
          </w:p>
        </w:tc>
      </w:tr>
      <w:tr w:rsidR="00B428FF" w:rsidRPr="00DF4908" w:rsidTr="00F94EDF">
        <w:tc>
          <w:tcPr>
            <w:tcW w:w="959" w:type="dxa"/>
          </w:tcPr>
          <w:p w:rsidR="00B428FF" w:rsidRPr="00DF4908" w:rsidRDefault="00B428FF" w:rsidP="00F94EDF">
            <w:pPr>
              <w:spacing w:line="100" w:lineRule="atLeast"/>
              <w:rPr>
                <w:rFonts w:ascii="Times New Roman" w:hAnsi="Times New Roman" w:cs="Times New Roman"/>
              </w:rPr>
            </w:pPr>
          </w:p>
        </w:tc>
        <w:tc>
          <w:tcPr>
            <w:tcW w:w="3826" w:type="dxa"/>
          </w:tcPr>
          <w:p w:rsidR="00B428FF" w:rsidRDefault="00B428FF" w:rsidP="00F94EDF">
            <w:r w:rsidRPr="0031056E">
              <w:rPr>
                <w:rFonts w:ascii="Times New Roman" w:eastAsia="Times New Roman" w:hAnsi="Times New Roman" w:cs="Times New Roman"/>
                <w:sz w:val="24"/>
                <w:szCs w:val="24"/>
              </w:rPr>
              <w:t xml:space="preserve">Посещать занятия воспитателей и утренников с целью выработки единых педагогических </w:t>
            </w:r>
            <w:r w:rsidRPr="0031056E">
              <w:rPr>
                <w:rFonts w:ascii="Times New Roman" w:eastAsia="Times New Roman" w:hAnsi="Times New Roman" w:cs="Times New Roman"/>
                <w:sz w:val="24"/>
                <w:szCs w:val="24"/>
              </w:rPr>
              <w:lastRenderedPageBreak/>
              <w:t>требований  и проверки   закрепления навыков правильной  речи у детей</w:t>
            </w:r>
          </w:p>
        </w:tc>
        <w:tc>
          <w:tcPr>
            <w:tcW w:w="2393" w:type="dxa"/>
          </w:tcPr>
          <w:p w:rsidR="00B428FF" w:rsidRDefault="00B428FF" w:rsidP="00F94EDF">
            <w:pPr>
              <w:jc w:val="center"/>
              <w:rPr>
                <w:rFonts w:ascii="Times New Roman" w:eastAsia="Times New Roman" w:hAnsi="Times New Roman" w:cs="Times New Roman"/>
                <w:sz w:val="24"/>
                <w:szCs w:val="24"/>
              </w:rPr>
            </w:pPr>
          </w:p>
          <w:p w:rsidR="00B428FF" w:rsidRDefault="00B428FF" w:rsidP="00F94EDF">
            <w:pPr>
              <w:jc w:val="center"/>
              <w:rPr>
                <w:rFonts w:ascii="Times New Roman" w:eastAsia="Times New Roman" w:hAnsi="Times New Roman" w:cs="Times New Roman"/>
                <w:sz w:val="24"/>
                <w:szCs w:val="24"/>
              </w:rPr>
            </w:pPr>
          </w:p>
          <w:p w:rsidR="00B428FF" w:rsidRDefault="00B428FF" w:rsidP="00F94EDF">
            <w:pPr>
              <w:jc w:val="center"/>
            </w:pPr>
            <w:r w:rsidRPr="0031056E">
              <w:rPr>
                <w:rFonts w:ascii="Times New Roman" w:eastAsia="Times New Roman" w:hAnsi="Times New Roman" w:cs="Times New Roman"/>
                <w:sz w:val="24"/>
                <w:szCs w:val="24"/>
              </w:rPr>
              <w:t>В течение года</w:t>
            </w:r>
          </w:p>
        </w:tc>
        <w:tc>
          <w:tcPr>
            <w:tcW w:w="2393" w:type="dxa"/>
          </w:tcPr>
          <w:p w:rsidR="00B428FF" w:rsidRPr="00DF4908" w:rsidRDefault="00B428FF" w:rsidP="00F94EDF">
            <w:pPr>
              <w:spacing w:line="100" w:lineRule="atLeast"/>
              <w:rPr>
                <w:rFonts w:ascii="Times New Roman" w:hAnsi="Times New Roman" w:cs="Times New Roman"/>
              </w:rPr>
            </w:pPr>
          </w:p>
        </w:tc>
      </w:tr>
    </w:tbl>
    <w:p w:rsidR="00B428FF" w:rsidRPr="00DF4908" w:rsidRDefault="00B428FF" w:rsidP="00B428FF">
      <w:pPr>
        <w:spacing w:line="100" w:lineRule="atLeast"/>
        <w:rPr>
          <w:rFonts w:ascii="Times New Roman" w:hAnsi="Times New Roman" w:cs="Times New Roman"/>
        </w:rPr>
      </w:pPr>
    </w:p>
    <w:p w:rsidR="00B428FF" w:rsidRDefault="00B428FF" w:rsidP="00B428FF">
      <w:pPr>
        <w:rPr>
          <w:rFonts w:ascii="Times New Roman" w:hAnsi="Times New Roman" w:cs="Times New Roman"/>
          <w:b/>
          <w:sz w:val="32"/>
          <w:szCs w:val="32"/>
        </w:rPr>
      </w:pPr>
    </w:p>
    <w:p w:rsidR="00B428FF" w:rsidRDefault="00B428FF" w:rsidP="00B428FF">
      <w:pPr>
        <w:spacing w:after="0" w:line="240" w:lineRule="auto"/>
        <w:jc w:val="right"/>
        <w:rPr>
          <w:rFonts w:ascii="Times New Roman" w:hAnsi="Times New Roman" w:cs="Times New Roman"/>
        </w:rPr>
      </w:pPr>
      <w:r w:rsidRPr="00456EF0">
        <w:rPr>
          <w:rFonts w:ascii="Times New Roman" w:hAnsi="Times New Roman" w:cs="Times New Roman"/>
        </w:rPr>
        <w:t xml:space="preserve">                                                                                                                                                                      </w:t>
      </w:r>
    </w:p>
    <w:p w:rsidR="00B428FF" w:rsidRDefault="00B428FF" w:rsidP="00B428FF">
      <w:pPr>
        <w:spacing w:after="0" w:line="240" w:lineRule="auto"/>
        <w:jc w:val="right"/>
        <w:rPr>
          <w:rFonts w:ascii="Times New Roman" w:hAnsi="Times New Roman" w:cs="Times New Roman"/>
        </w:rPr>
      </w:pPr>
    </w:p>
    <w:p w:rsidR="00B428FF" w:rsidRDefault="00B428FF" w:rsidP="00B428FF">
      <w:pPr>
        <w:spacing w:after="0" w:line="240" w:lineRule="auto"/>
        <w:jc w:val="center"/>
        <w:rPr>
          <w:rFonts w:ascii="Times New Roman" w:hAnsi="Times New Roman" w:cs="Times New Roman"/>
          <w:b/>
          <w:sz w:val="24"/>
          <w:szCs w:val="24"/>
        </w:rPr>
      </w:pPr>
    </w:p>
    <w:p w:rsidR="00B428FF" w:rsidRPr="00971A37" w:rsidRDefault="00B428FF" w:rsidP="00B428FF">
      <w:pPr>
        <w:spacing w:after="0" w:line="240" w:lineRule="auto"/>
        <w:jc w:val="center"/>
        <w:rPr>
          <w:rFonts w:ascii="Times New Roman" w:hAnsi="Times New Roman" w:cs="Times New Roman"/>
          <w:b/>
          <w:sz w:val="24"/>
          <w:szCs w:val="24"/>
        </w:rPr>
      </w:pPr>
      <w:r w:rsidRPr="00971A37">
        <w:rPr>
          <w:rFonts w:ascii="Times New Roman" w:hAnsi="Times New Roman" w:cs="Times New Roman"/>
          <w:b/>
          <w:sz w:val="24"/>
          <w:szCs w:val="24"/>
        </w:rPr>
        <w:t>План работы  учителя-логопеда с родителями.</w:t>
      </w:r>
    </w:p>
    <w:p w:rsidR="00B428FF" w:rsidRPr="00971A37" w:rsidRDefault="00B428FF" w:rsidP="00B428FF">
      <w:pPr>
        <w:spacing w:after="0" w:line="240" w:lineRule="auto"/>
        <w:jc w:val="center"/>
        <w:rPr>
          <w:rFonts w:ascii="Times New Roman" w:hAnsi="Times New Roman" w:cs="Times New Roman"/>
          <w:b/>
          <w:sz w:val="24"/>
          <w:szCs w:val="24"/>
        </w:rPr>
      </w:pPr>
      <w:r w:rsidRPr="00971A37">
        <w:rPr>
          <w:rFonts w:ascii="Times New Roman" w:hAnsi="Times New Roman" w:cs="Times New Roman"/>
          <w:b/>
          <w:sz w:val="24"/>
          <w:szCs w:val="24"/>
        </w:rPr>
        <w:t>МБДОУ д/с №9 «Незабудка»</w:t>
      </w:r>
    </w:p>
    <w:p w:rsidR="00B428FF" w:rsidRPr="00971A37" w:rsidRDefault="00B428FF" w:rsidP="00B428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201</w:t>
      </w:r>
      <w:r w:rsidR="005C0781">
        <w:rPr>
          <w:rFonts w:ascii="Times New Roman" w:hAnsi="Times New Roman" w:cs="Times New Roman"/>
          <w:b/>
          <w:sz w:val="24"/>
          <w:szCs w:val="24"/>
        </w:rPr>
        <w:t>9</w:t>
      </w:r>
      <w:r>
        <w:rPr>
          <w:rFonts w:ascii="Times New Roman" w:hAnsi="Times New Roman" w:cs="Times New Roman"/>
          <w:b/>
          <w:sz w:val="24"/>
          <w:szCs w:val="24"/>
        </w:rPr>
        <w:t>-20</w:t>
      </w:r>
      <w:r w:rsidR="005C0781">
        <w:rPr>
          <w:rFonts w:ascii="Times New Roman" w:hAnsi="Times New Roman" w:cs="Times New Roman"/>
          <w:b/>
          <w:sz w:val="24"/>
          <w:szCs w:val="24"/>
        </w:rPr>
        <w:t>20</w:t>
      </w:r>
      <w:r w:rsidRPr="00971A37">
        <w:rPr>
          <w:rFonts w:ascii="Times New Roman" w:hAnsi="Times New Roman" w:cs="Times New Roman"/>
          <w:b/>
          <w:sz w:val="24"/>
          <w:szCs w:val="24"/>
        </w:rPr>
        <w:t xml:space="preserve"> учебный год</w:t>
      </w:r>
    </w:p>
    <w:tbl>
      <w:tblPr>
        <w:tblStyle w:val="a9"/>
        <w:tblW w:w="0" w:type="auto"/>
        <w:tblLook w:val="04A0" w:firstRow="1" w:lastRow="0" w:firstColumn="1" w:lastColumn="0" w:noHBand="0" w:noVBand="1"/>
      </w:tblPr>
      <w:tblGrid>
        <w:gridCol w:w="534"/>
        <w:gridCol w:w="4251"/>
        <w:gridCol w:w="2393"/>
        <w:gridCol w:w="2393"/>
      </w:tblGrid>
      <w:tr w:rsidR="00B428FF" w:rsidRPr="00456EF0" w:rsidTr="00F94EDF">
        <w:tc>
          <w:tcPr>
            <w:tcW w:w="534" w:type="dxa"/>
          </w:tcPr>
          <w:p w:rsidR="00B428FF" w:rsidRPr="00456EF0" w:rsidRDefault="00B428FF" w:rsidP="00F94EDF">
            <w:pPr>
              <w:rPr>
                <w:rFonts w:ascii="Times New Roman" w:hAnsi="Times New Roman" w:cs="Times New Roman"/>
              </w:rPr>
            </w:pPr>
            <w:r w:rsidRPr="00456EF0">
              <w:rPr>
                <w:rFonts w:ascii="Times New Roman" w:hAnsi="Times New Roman" w:cs="Times New Roman"/>
              </w:rPr>
              <w:t>№</w:t>
            </w:r>
          </w:p>
          <w:p w:rsidR="00B428FF" w:rsidRPr="00456EF0" w:rsidRDefault="00B428FF" w:rsidP="00F94EDF">
            <w:pPr>
              <w:rPr>
                <w:rFonts w:ascii="Times New Roman" w:hAnsi="Times New Roman" w:cs="Times New Roman"/>
              </w:rPr>
            </w:pPr>
            <w:r w:rsidRPr="00456EF0">
              <w:rPr>
                <w:rFonts w:ascii="Times New Roman" w:hAnsi="Times New Roman" w:cs="Times New Roman"/>
              </w:rPr>
              <w:t>п/п</w:t>
            </w:r>
          </w:p>
        </w:tc>
        <w:tc>
          <w:tcPr>
            <w:tcW w:w="4251" w:type="dxa"/>
          </w:tcPr>
          <w:p w:rsidR="00B428FF" w:rsidRPr="00456EF0" w:rsidRDefault="00B428FF" w:rsidP="00F94EDF">
            <w:pPr>
              <w:rPr>
                <w:rFonts w:ascii="Times New Roman" w:hAnsi="Times New Roman" w:cs="Times New Roman"/>
              </w:rPr>
            </w:pPr>
            <w:r w:rsidRPr="00456EF0">
              <w:rPr>
                <w:rFonts w:ascii="Times New Roman" w:hAnsi="Times New Roman" w:cs="Times New Roman"/>
              </w:rPr>
              <w:t xml:space="preserve">                  Содержание работы</w:t>
            </w:r>
          </w:p>
        </w:tc>
        <w:tc>
          <w:tcPr>
            <w:tcW w:w="2393" w:type="dxa"/>
          </w:tcPr>
          <w:p w:rsidR="00B428FF" w:rsidRPr="00456EF0" w:rsidRDefault="00B428FF" w:rsidP="00F94EDF">
            <w:pPr>
              <w:rPr>
                <w:rFonts w:ascii="Times New Roman" w:hAnsi="Times New Roman" w:cs="Times New Roman"/>
              </w:rPr>
            </w:pPr>
            <w:r w:rsidRPr="00456EF0">
              <w:rPr>
                <w:rFonts w:ascii="Times New Roman" w:hAnsi="Times New Roman" w:cs="Times New Roman"/>
              </w:rPr>
              <w:t>Сроки реализации</w:t>
            </w:r>
          </w:p>
        </w:tc>
        <w:tc>
          <w:tcPr>
            <w:tcW w:w="2393" w:type="dxa"/>
          </w:tcPr>
          <w:p w:rsidR="00B428FF" w:rsidRPr="00456EF0" w:rsidRDefault="00B428FF" w:rsidP="00F94EDF">
            <w:pPr>
              <w:rPr>
                <w:rFonts w:ascii="Times New Roman" w:hAnsi="Times New Roman" w:cs="Times New Roman"/>
              </w:rPr>
            </w:pPr>
            <w:r w:rsidRPr="00456EF0">
              <w:rPr>
                <w:rFonts w:ascii="Times New Roman" w:hAnsi="Times New Roman" w:cs="Times New Roman"/>
              </w:rPr>
              <w:t xml:space="preserve">   Ответственный</w:t>
            </w:r>
          </w:p>
        </w:tc>
      </w:tr>
      <w:tr w:rsidR="00B428FF" w:rsidRPr="00456EF0" w:rsidTr="00F94EDF">
        <w:tc>
          <w:tcPr>
            <w:tcW w:w="534" w:type="dxa"/>
          </w:tcPr>
          <w:p w:rsidR="00B428FF" w:rsidRPr="00456EF0" w:rsidRDefault="00B428FF" w:rsidP="00F94EDF">
            <w:pPr>
              <w:rPr>
                <w:rFonts w:ascii="Times New Roman" w:hAnsi="Times New Roman" w:cs="Times New Roman"/>
              </w:rPr>
            </w:pPr>
            <w:r w:rsidRPr="00456EF0">
              <w:rPr>
                <w:rFonts w:ascii="Times New Roman" w:hAnsi="Times New Roman" w:cs="Times New Roman"/>
              </w:rPr>
              <w:t xml:space="preserve"> 1</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 xml:space="preserve"> 2</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3</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4</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5</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6</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7</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8</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9</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10</w:t>
            </w:r>
          </w:p>
        </w:tc>
        <w:tc>
          <w:tcPr>
            <w:tcW w:w="4251" w:type="dxa"/>
          </w:tcPr>
          <w:p w:rsidR="00B428FF" w:rsidRDefault="00B428FF" w:rsidP="00F94EDF">
            <w:pPr>
              <w:spacing w:before="100" w:beforeAutospacing="1" w:after="100" w:afterAutospacing="1"/>
              <w:rPr>
                <w:rFonts w:ascii="Times New Roman" w:eastAsia="Times New Roman" w:hAnsi="Times New Roman" w:cs="Times New Roman"/>
                <w:b/>
                <w:i/>
                <w:sz w:val="24"/>
                <w:szCs w:val="24"/>
              </w:rPr>
            </w:pPr>
            <w:r w:rsidRPr="003601DE">
              <w:rPr>
                <w:rFonts w:ascii="Times New Roman" w:eastAsia="Times New Roman" w:hAnsi="Times New Roman" w:cs="Times New Roman"/>
                <w:b/>
                <w:i/>
                <w:sz w:val="24"/>
                <w:szCs w:val="24"/>
              </w:rPr>
              <w:t>Консультации для родителей:</w:t>
            </w:r>
          </w:p>
          <w:p w:rsidR="00B428FF" w:rsidRDefault="00B428FF" w:rsidP="00F94EDF">
            <w:pPr>
              <w:spacing w:before="100" w:beforeAutospacing="1" w:after="100" w:afterAutospacing="1"/>
              <w:rPr>
                <w:rFonts w:ascii="Times New Roman" w:hAnsi="Times New Roman" w:cs="Times New Roman"/>
                <w:color w:val="333333"/>
                <w:sz w:val="24"/>
                <w:szCs w:val="24"/>
                <w:shd w:val="clear" w:color="auto" w:fill="FFFFFF"/>
              </w:rPr>
            </w:pPr>
            <w:r w:rsidRPr="00B428FF">
              <w:rPr>
                <w:rFonts w:ascii="Times New Roman" w:hAnsi="Times New Roman" w:cs="Times New Roman"/>
                <w:color w:val="333333"/>
                <w:sz w:val="24"/>
                <w:szCs w:val="24"/>
                <w:shd w:val="clear" w:color="auto" w:fill="FFFFFF"/>
              </w:rPr>
              <w:t>«Ранние признаки нарушений развития речи»</w:t>
            </w:r>
          </w:p>
          <w:p w:rsidR="00B428FF" w:rsidRPr="00B428FF" w:rsidRDefault="00B428FF" w:rsidP="00F94EDF">
            <w:pPr>
              <w:spacing w:before="100" w:beforeAutospacing="1" w:after="100" w:afterAutospacing="1"/>
              <w:rPr>
                <w:rFonts w:ascii="Times New Roman" w:eastAsia="Times New Roman" w:hAnsi="Times New Roman" w:cs="Times New Roman"/>
                <w:b/>
                <w:i/>
                <w:sz w:val="24"/>
                <w:szCs w:val="24"/>
              </w:rPr>
            </w:pPr>
            <w:r w:rsidRPr="00B428FF">
              <w:rPr>
                <w:rStyle w:val="c1"/>
                <w:rFonts w:ascii="Times New Roman" w:hAnsi="Times New Roman" w:cs="Times New Roman"/>
                <w:color w:val="000000"/>
                <w:sz w:val="24"/>
                <w:szCs w:val="24"/>
              </w:rPr>
              <w:t>«Речевые игры по дороге домой и в детский сад»</w:t>
            </w:r>
          </w:p>
          <w:p w:rsidR="00B428FF" w:rsidRDefault="00B428FF" w:rsidP="00F94EDF">
            <w:pPr>
              <w:spacing w:before="100" w:beforeAutospacing="1" w:after="100" w:afterAutospacing="1"/>
              <w:rPr>
                <w:rStyle w:val="c1"/>
                <w:rFonts w:ascii="Times New Roman" w:hAnsi="Times New Roman" w:cs="Times New Roman"/>
                <w:color w:val="000000"/>
                <w:sz w:val="24"/>
                <w:szCs w:val="24"/>
              </w:rPr>
            </w:pPr>
            <w:r w:rsidRPr="00B428FF">
              <w:rPr>
                <w:rStyle w:val="c1"/>
                <w:rFonts w:ascii="Times New Roman" w:hAnsi="Times New Roman" w:cs="Times New Roman"/>
                <w:color w:val="000000"/>
                <w:sz w:val="24"/>
                <w:szCs w:val="24"/>
              </w:rPr>
              <w:t>«Словесные игры на развитие внимания, мышления и памяти»</w:t>
            </w:r>
          </w:p>
          <w:p w:rsidR="00B428FF" w:rsidRDefault="00B428FF" w:rsidP="00F94EDF">
            <w:pPr>
              <w:spacing w:before="100" w:beforeAutospacing="1" w:after="100" w:afterAutospacing="1"/>
              <w:rPr>
                <w:rFonts w:ascii="Times New Roman" w:hAnsi="Times New Roman" w:cs="Times New Roman"/>
                <w:color w:val="000000"/>
                <w:sz w:val="24"/>
                <w:szCs w:val="24"/>
                <w:shd w:val="clear" w:color="auto" w:fill="FFFFFF"/>
              </w:rPr>
            </w:pPr>
            <w:r w:rsidRPr="00B428FF">
              <w:rPr>
                <w:rFonts w:ascii="Times New Roman" w:hAnsi="Times New Roman" w:cs="Times New Roman"/>
                <w:color w:val="000000"/>
                <w:sz w:val="24"/>
                <w:szCs w:val="24"/>
                <w:shd w:val="clear" w:color="auto" w:fill="FFFFFF"/>
              </w:rPr>
              <w:t>Консультация «Правила выполнения домашних заданий»</w:t>
            </w:r>
          </w:p>
          <w:p w:rsidR="00B428FF" w:rsidRDefault="00B428FF" w:rsidP="00F94EDF">
            <w:pPr>
              <w:spacing w:before="100" w:beforeAutospacing="1" w:after="100" w:afterAutospacing="1"/>
              <w:rPr>
                <w:rStyle w:val="c1"/>
                <w:rFonts w:ascii="Times New Roman" w:hAnsi="Times New Roman" w:cs="Times New Roman"/>
                <w:color w:val="000000"/>
                <w:sz w:val="24"/>
                <w:szCs w:val="24"/>
              </w:rPr>
            </w:pPr>
            <w:r w:rsidRPr="00B428FF">
              <w:rPr>
                <w:rStyle w:val="c1"/>
                <w:rFonts w:ascii="Times New Roman" w:hAnsi="Times New Roman" w:cs="Times New Roman"/>
                <w:color w:val="000000"/>
                <w:sz w:val="24"/>
                <w:szCs w:val="24"/>
              </w:rPr>
              <w:t>«Игры на выделение звуков из собственной речи»</w:t>
            </w:r>
          </w:p>
          <w:p w:rsidR="00B428FF" w:rsidRDefault="00B428FF" w:rsidP="00F94EDF">
            <w:pPr>
              <w:spacing w:before="100" w:beforeAutospacing="1" w:after="100" w:afterAutospacing="1"/>
              <w:rPr>
                <w:rStyle w:val="c1"/>
                <w:rFonts w:ascii="Times New Roman" w:hAnsi="Times New Roman" w:cs="Times New Roman"/>
                <w:color w:val="000000"/>
                <w:sz w:val="24"/>
                <w:szCs w:val="24"/>
              </w:rPr>
            </w:pPr>
            <w:r w:rsidRPr="00B428FF">
              <w:rPr>
                <w:rStyle w:val="c1"/>
                <w:rFonts w:ascii="Times New Roman" w:hAnsi="Times New Roman" w:cs="Times New Roman"/>
                <w:color w:val="000000"/>
                <w:sz w:val="24"/>
                <w:szCs w:val="24"/>
              </w:rPr>
              <w:t>Консультация «Как помочь ребёнку ввести в речь звуки, сформированные на логопедических занятиях»</w:t>
            </w:r>
          </w:p>
          <w:p w:rsidR="00B428FF" w:rsidRDefault="00B428FF" w:rsidP="00F94EDF">
            <w:pPr>
              <w:spacing w:before="100" w:beforeAutospacing="1" w:after="100" w:afterAutospacing="1"/>
              <w:rPr>
                <w:rStyle w:val="c1"/>
                <w:rFonts w:ascii="Times New Roman" w:hAnsi="Times New Roman" w:cs="Times New Roman"/>
                <w:color w:val="000000"/>
                <w:sz w:val="24"/>
                <w:szCs w:val="24"/>
              </w:rPr>
            </w:pPr>
            <w:r w:rsidRPr="00B428FF">
              <w:rPr>
                <w:rStyle w:val="c1"/>
                <w:rFonts w:ascii="Times New Roman" w:hAnsi="Times New Roman" w:cs="Times New Roman"/>
                <w:color w:val="000000"/>
                <w:sz w:val="24"/>
                <w:szCs w:val="24"/>
              </w:rPr>
              <w:t>«Как нельзя разговаривать с малышом  или как нужно говорить с ребёнком»</w:t>
            </w:r>
          </w:p>
          <w:p w:rsidR="00B428FF" w:rsidRDefault="00B428FF" w:rsidP="00F94EDF">
            <w:pPr>
              <w:spacing w:before="100" w:beforeAutospacing="1" w:after="100" w:afterAutospacing="1"/>
              <w:rPr>
                <w:rStyle w:val="c1"/>
                <w:color w:val="000000"/>
              </w:rPr>
            </w:pPr>
          </w:p>
          <w:p w:rsidR="00B428FF" w:rsidRPr="00B428FF" w:rsidRDefault="00B428FF" w:rsidP="00F94EDF">
            <w:pPr>
              <w:spacing w:before="100" w:beforeAutospacing="1" w:after="100" w:afterAutospacing="1"/>
              <w:rPr>
                <w:rFonts w:ascii="Times New Roman" w:eastAsia="Times New Roman" w:hAnsi="Times New Roman" w:cs="Times New Roman"/>
                <w:sz w:val="24"/>
                <w:szCs w:val="24"/>
              </w:rPr>
            </w:pPr>
            <w:r w:rsidRPr="00B428FF">
              <w:rPr>
                <w:rFonts w:ascii="Times New Roman" w:hAnsi="Times New Roman" w:cs="Times New Roman"/>
                <w:sz w:val="24"/>
                <w:szCs w:val="24"/>
                <w:shd w:val="clear" w:color="auto" w:fill="FFFFFF"/>
              </w:rPr>
              <w:t>Родительское собрание «Профилактика речевых нарушений»</w:t>
            </w:r>
          </w:p>
        </w:tc>
        <w:tc>
          <w:tcPr>
            <w:tcW w:w="2393" w:type="dxa"/>
          </w:tcPr>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Октябрь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Ноябрь</w:t>
            </w: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Декабрь</w:t>
            </w: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Январь</w:t>
            </w: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Февраль</w:t>
            </w: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Март</w:t>
            </w: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Апрель</w:t>
            </w: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Май</w:t>
            </w:r>
          </w:p>
        </w:tc>
        <w:tc>
          <w:tcPr>
            <w:tcW w:w="2393" w:type="dxa"/>
          </w:tcPr>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Воспитатель</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tc>
      </w:tr>
    </w:tbl>
    <w:p w:rsidR="00B428FF" w:rsidRDefault="00B428FF" w:rsidP="00B428FF">
      <w:pPr>
        <w:rPr>
          <w:rFonts w:ascii="Times New Roman" w:hAnsi="Times New Roman" w:cs="Times New Roman"/>
        </w:rPr>
      </w:pPr>
      <w:r w:rsidRPr="00456EF0">
        <w:rPr>
          <w:rFonts w:ascii="Times New Roman" w:hAnsi="Times New Roman" w:cs="Times New Roman"/>
        </w:rPr>
        <w:t xml:space="preserve">                                                                                             </w:t>
      </w:r>
    </w:p>
    <w:p w:rsidR="00B428FF" w:rsidRDefault="00B428FF" w:rsidP="00B428FF">
      <w:pPr>
        <w:rPr>
          <w:rFonts w:ascii="Times New Roman" w:hAnsi="Times New Roman" w:cs="Times New Roman"/>
        </w:rPr>
      </w:pPr>
    </w:p>
    <w:p w:rsidR="00B428FF" w:rsidRDefault="00B428FF" w:rsidP="00B428FF">
      <w:pPr>
        <w:rPr>
          <w:rFonts w:ascii="Times New Roman" w:hAnsi="Times New Roman" w:cs="Times New Roman"/>
        </w:rPr>
      </w:pPr>
    </w:p>
    <w:p w:rsidR="00B428FF" w:rsidRPr="00320BF5" w:rsidRDefault="00B428FF" w:rsidP="00B428FF">
      <w:pPr>
        <w:rPr>
          <w:rFonts w:ascii="Times New Roman" w:hAnsi="Times New Roman" w:cs="Times New Roman"/>
        </w:rPr>
      </w:pPr>
    </w:p>
    <w:p w:rsidR="00B428FF" w:rsidRDefault="00B428FF" w:rsidP="00B428FF">
      <w:pPr>
        <w:jc w:val="center"/>
        <w:rPr>
          <w:rFonts w:ascii="Times New Roman" w:hAnsi="Times New Roman" w:cs="Times New Roman"/>
          <w:b/>
          <w:sz w:val="32"/>
          <w:szCs w:val="32"/>
        </w:rPr>
      </w:pPr>
    </w:p>
    <w:p w:rsidR="00B428FF" w:rsidRPr="00B428FF" w:rsidRDefault="00B428FF" w:rsidP="00B428FF">
      <w:pPr>
        <w:jc w:val="center"/>
        <w:rPr>
          <w:rFonts w:ascii="Times New Roman" w:hAnsi="Times New Roman" w:cs="Times New Roman"/>
          <w:b/>
          <w:sz w:val="32"/>
          <w:szCs w:val="32"/>
        </w:rPr>
      </w:pPr>
      <w:r w:rsidRPr="00C94C00">
        <w:rPr>
          <w:rFonts w:ascii="Times New Roman" w:hAnsi="Times New Roman" w:cs="Times New Roman"/>
          <w:b/>
          <w:sz w:val="32"/>
          <w:szCs w:val="32"/>
        </w:rPr>
        <w:t>Карта развития ребенка с нарушениями речи</w:t>
      </w:r>
    </w:p>
    <w:p w:rsidR="00B428FF" w:rsidRDefault="00B428FF" w:rsidP="00B428FF"/>
    <w:p w:rsidR="00B428FF" w:rsidRDefault="00B428FF" w:rsidP="00B428FF">
      <w:pPr>
        <w:rPr>
          <w:rFonts w:ascii="Times New Roman" w:hAnsi="Times New Roman" w:cs="Times New Roman"/>
          <w:sz w:val="24"/>
          <w:szCs w:val="24"/>
        </w:rPr>
      </w:pPr>
      <w:r w:rsidRPr="00327B0B">
        <w:rPr>
          <w:rFonts w:ascii="Times New Roman" w:hAnsi="Times New Roman" w:cs="Times New Roman"/>
          <w:sz w:val="24"/>
          <w:szCs w:val="24"/>
        </w:rPr>
        <w:t>Ф.И</w:t>
      </w:r>
      <w:r>
        <w:rPr>
          <w:rFonts w:ascii="Times New Roman" w:hAnsi="Times New Roman" w:cs="Times New Roman"/>
          <w:sz w:val="24"/>
          <w:szCs w:val="24"/>
        </w:rPr>
        <w:t>. ребенка__________________________________________________________________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Дата рождения_________________________________________________________________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Домашний адрес_______________________________________________________________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Сведения о родителях (Ф.И.О., год рождения,образование, профессия, состав семьи )____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28FF" w:rsidRDefault="00B428FF" w:rsidP="00B428FF"/>
    <w:p w:rsidR="00B428FF" w:rsidRDefault="00B428FF" w:rsidP="00B428FF"/>
    <w:p w:rsidR="00B428FF" w:rsidRPr="00EB1C4B" w:rsidRDefault="00B428FF" w:rsidP="00B428FF">
      <w:pPr>
        <w:jc w:val="center"/>
        <w:rPr>
          <w:rFonts w:ascii="Times New Roman" w:hAnsi="Times New Roman" w:cs="Times New Roman"/>
          <w:b/>
        </w:rPr>
      </w:pPr>
      <w:r w:rsidRPr="00EB1C4B">
        <w:rPr>
          <w:rFonts w:ascii="Times New Roman" w:hAnsi="Times New Roman" w:cs="Times New Roman"/>
          <w:b/>
        </w:rPr>
        <w:t>Педагогическая характеристика</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(воспитатель)</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Навыки самообслуживания_____________________________________________________________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Общение со сверстниками__________________________________________________________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Общение со взрослыми________________________________________________________________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Отношение к занятиям_______________________________________________________________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Общие представления об окружающем___________________________________________________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Игровая деятельность_____________________________________________________________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Особенности психических процессов (внимания,памяти,мышления)__________________________</w:t>
      </w:r>
    </w:p>
    <w:p w:rsidR="00B428FF" w:rsidRPr="00EB1C4B" w:rsidRDefault="00B428FF" w:rsidP="00B428FF">
      <w:pPr>
        <w:jc w:val="center"/>
        <w:rPr>
          <w:rFonts w:ascii="Times New Roman" w:hAnsi="Times New Roman" w:cs="Times New Roman"/>
          <w:i/>
        </w:rPr>
      </w:pPr>
      <w:r w:rsidRPr="00EB1C4B">
        <w:rPr>
          <w:rFonts w:ascii="Times New Roman" w:hAnsi="Times New Roman" w:cs="Times New Roman"/>
          <w:i/>
        </w:rPr>
        <w:t>Сенсорные эталоны</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Восприятие цвета___________________________________________________________________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Восприятие форм_________________________________________________________</w:t>
      </w:r>
      <w:r>
        <w:rPr>
          <w:rFonts w:ascii="Times New Roman" w:hAnsi="Times New Roman" w:cs="Times New Roman"/>
        </w:rPr>
        <w:t>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Восприятие величин___________________________________________________________________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Ориентировка во времени__________________________________________________________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Ориентировка в пространстве___________________________________________________________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Ориентировка в схеме собственного тела_____________________________________________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Складывание картинок из частей________________________________________________________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lastRenderedPageBreak/>
        <w:t>Складывание фигур из палочек по образцу________________________________________________</w:t>
      </w:r>
    </w:p>
    <w:p w:rsidR="00B428FF" w:rsidRDefault="00B428FF" w:rsidP="00B428FF">
      <w:pPr>
        <w:jc w:val="center"/>
        <w:rPr>
          <w:rFonts w:ascii="Times New Roman" w:hAnsi="Times New Roman" w:cs="Times New Roman"/>
          <w:i/>
        </w:rPr>
      </w:pPr>
      <w:r w:rsidRPr="00EB1C4B">
        <w:rPr>
          <w:rFonts w:ascii="Times New Roman" w:hAnsi="Times New Roman" w:cs="Times New Roman"/>
          <w:i/>
        </w:rPr>
        <w:t>Элементарные математические представления</w:t>
      </w:r>
    </w:p>
    <w:p w:rsidR="00B428FF" w:rsidRDefault="00B428FF" w:rsidP="00B428FF">
      <w:pPr>
        <w:jc w:val="center"/>
        <w:rPr>
          <w:rFonts w:ascii="Times New Roman" w:hAnsi="Times New Roman" w:cs="Times New Roman"/>
        </w:rPr>
      </w:pPr>
      <w:r>
        <w:rPr>
          <w:rFonts w:ascii="Times New Roman" w:hAnsi="Times New Roman" w:cs="Times New Roman"/>
        </w:rPr>
        <w:t>Количество и счет______________________________________________________________</w:t>
      </w:r>
    </w:p>
    <w:p w:rsidR="00B428FF" w:rsidRPr="005F5EA6" w:rsidRDefault="00B428FF" w:rsidP="00B428FF">
      <w:pPr>
        <w:jc w:val="center"/>
        <w:rPr>
          <w:rFonts w:ascii="Times New Roman" w:hAnsi="Times New Roman" w:cs="Times New Roman"/>
          <w:i/>
        </w:rPr>
      </w:pPr>
      <w:r w:rsidRPr="005F5EA6">
        <w:rPr>
          <w:rFonts w:ascii="Times New Roman" w:hAnsi="Times New Roman" w:cs="Times New Roman"/>
          <w:i/>
        </w:rPr>
        <w:t>Навыки конструктивной деятельности</w:t>
      </w:r>
    </w:p>
    <w:p w:rsidR="00B428FF" w:rsidRDefault="00B428FF" w:rsidP="00B428FF">
      <w:pPr>
        <w:jc w:val="center"/>
        <w:rPr>
          <w:rFonts w:ascii="Times New Roman" w:hAnsi="Times New Roman" w:cs="Times New Roman"/>
        </w:rPr>
      </w:pPr>
      <w:r>
        <w:rPr>
          <w:rFonts w:ascii="Times New Roman" w:hAnsi="Times New Roman" w:cs="Times New Roman"/>
        </w:rPr>
        <w:t>Складывание фигур из палочек по образцу_______________________________________________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Навыки изобразительной деятельности, лепки, аппликации________________________________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Навыки работы с карандашом_____________________________________________________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Навыки работы с пластилином______________________________________________________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Навыки работы с ножницами________________________________________________________</w:t>
      </w:r>
    </w:p>
    <w:p w:rsidR="00B428FF" w:rsidRDefault="00B428FF" w:rsidP="00B428FF">
      <w:pPr>
        <w:jc w:val="center"/>
        <w:rPr>
          <w:rFonts w:ascii="Times New Roman" w:hAnsi="Times New Roman" w:cs="Times New Roman"/>
        </w:rPr>
      </w:pPr>
    </w:p>
    <w:p w:rsidR="00B428FF" w:rsidRDefault="00B428FF" w:rsidP="00B428FF">
      <w:pPr>
        <w:jc w:val="right"/>
        <w:rPr>
          <w:rFonts w:ascii="Times New Roman" w:hAnsi="Times New Roman" w:cs="Times New Roman"/>
        </w:rPr>
      </w:pPr>
    </w:p>
    <w:p w:rsidR="00B428FF" w:rsidRDefault="00B428FF" w:rsidP="00B428FF">
      <w:pPr>
        <w:jc w:val="center"/>
        <w:rPr>
          <w:rFonts w:ascii="Times New Roman" w:hAnsi="Times New Roman" w:cs="Times New Roman"/>
        </w:rPr>
      </w:pPr>
    </w:p>
    <w:p w:rsidR="00B428FF" w:rsidRPr="005F5EA6" w:rsidRDefault="00B428FF" w:rsidP="00B428FF">
      <w:pPr>
        <w:jc w:val="center"/>
        <w:rPr>
          <w:rFonts w:ascii="Times New Roman" w:hAnsi="Times New Roman" w:cs="Times New Roman"/>
          <w:b/>
        </w:rPr>
      </w:pPr>
      <w:r w:rsidRPr="005F5EA6">
        <w:rPr>
          <w:rFonts w:ascii="Times New Roman" w:hAnsi="Times New Roman" w:cs="Times New Roman"/>
          <w:b/>
        </w:rPr>
        <w:t>Слуховое внимание и восприятие</w:t>
      </w:r>
    </w:p>
    <w:p w:rsidR="00B428FF" w:rsidRDefault="00B428FF" w:rsidP="00B428FF">
      <w:pPr>
        <w:jc w:val="center"/>
        <w:rPr>
          <w:rFonts w:ascii="Times New Roman" w:hAnsi="Times New Roman" w:cs="Times New Roman"/>
        </w:rPr>
      </w:pPr>
      <w:r>
        <w:rPr>
          <w:rFonts w:ascii="Times New Roman" w:hAnsi="Times New Roman" w:cs="Times New Roman"/>
        </w:rPr>
        <w:t>(музыкальный руководитель)</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Восприятие и воспроизведение ритма_________________________________________________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Звуковысотный слух___________________________________________________________________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Тембровый слух_____________________________________________________________________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Динамический слух________________________________________________________________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Музыкальный слух_________________________________________________________________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Восприятие музыки___________________________________________________________________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Певческий диапазон голоса_____________________________________________________________</w:t>
      </w:r>
    </w:p>
    <w:p w:rsidR="00B428FF" w:rsidRPr="00730902" w:rsidRDefault="00B428FF" w:rsidP="00B428FF">
      <w:pPr>
        <w:jc w:val="center"/>
        <w:rPr>
          <w:rFonts w:ascii="Times New Roman" w:hAnsi="Times New Roman" w:cs="Times New Roman"/>
          <w:b/>
        </w:rPr>
      </w:pPr>
      <w:r w:rsidRPr="00730902">
        <w:rPr>
          <w:rFonts w:ascii="Times New Roman" w:hAnsi="Times New Roman" w:cs="Times New Roman"/>
          <w:b/>
        </w:rPr>
        <w:t>Общая моторика</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(инструктор по физической культуре)</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Статическая координация движений____________________________________________________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Динамическая координация движений__________________________________________________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Переключаемость движений и самоконтроль______________________________________________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Темп движений_______________________________________________________________________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Пространственная организация движений___________________________________________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Произвольность движений___________________________________________________________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lastRenderedPageBreak/>
        <w:t>Координация рук и ног___________________________________________________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Статистическая координация движений______________________________________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Динамическая координация движений_______________________________________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Объем движений_________________________________________________________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Темп произвольности торможения_____________________________________________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Пространственная организация движений______________________________________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Самостоятельность выполнения___________________________________________</w:t>
      </w:r>
    </w:p>
    <w:p w:rsidR="00B428FF" w:rsidRPr="00320BF5"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Наличие сопутствующих движений____________________________________</w:t>
      </w:r>
    </w:p>
    <w:p w:rsidR="00B428FF" w:rsidRPr="00730902" w:rsidRDefault="00B428FF" w:rsidP="00B428FF">
      <w:pPr>
        <w:rPr>
          <w:rFonts w:ascii="Times New Roman" w:hAnsi="Times New Roman" w:cs="Times New Roman"/>
        </w:rPr>
      </w:pPr>
    </w:p>
    <w:p w:rsidR="00B428FF" w:rsidRPr="00730902" w:rsidRDefault="00B428FF" w:rsidP="00B428FF">
      <w:pPr>
        <w:rPr>
          <w:rFonts w:ascii="Times New Roman" w:hAnsi="Times New Roman" w:cs="Times New Roman"/>
        </w:rPr>
      </w:pPr>
    </w:p>
    <w:p w:rsidR="00B428FF" w:rsidRPr="00730902" w:rsidRDefault="00B428FF" w:rsidP="00B428FF">
      <w:pPr>
        <w:jc w:val="center"/>
        <w:rPr>
          <w:rFonts w:ascii="Times New Roman" w:hAnsi="Times New Roman" w:cs="Times New Roman"/>
          <w:b/>
        </w:rPr>
      </w:pPr>
      <w:r w:rsidRPr="00730902">
        <w:rPr>
          <w:rFonts w:ascii="Times New Roman" w:hAnsi="Times New Roman" w:cs="Times New Roman"/>
          <w:b/>
        </w:rPr>
        <w:t>Психологическая характеристика</w:t>
      </w:r>
    </w:p>
    <w:p w:rsidR="00B428FF" w:rsidRDefault="00B428FF" w:rsidP="00B428FF">
      <w:pPr>
        <w:jc w:val="center"/>
        <w:rPr>
          <w:rFonts w:ascii="Times New Roman" w:hAnsi="Times New Roman" w:cs="Times New Roman"/>
        </w:rPr>
      </w:pPr>
      <w:r w:rsidRPr="00730902">
        <w:rPr>
          <w:rFonts w:ascii="Times New Roman" w:hAnsi="Times New Roman" w:cs="Times New Roman"/>
        </w:rPr>
        <w:t>(педагог-психолог)</w:t>
      </w:r>
    </w:p>
    <w:p w:rsidR="00B428FF" w:rsidRDefault="00B428FF" w:rsidP="00B428FF">
      <w:pPr>
        <w:jc w:val="center"/>
        <w:rPr>
          <w:rFonts w:ascii="Times New Roman" w:hAnsi="Times New Roman" w:cs="Times New Roman"/>
        </w:rPr>
      </w:pPr>
      <w:r>
        <w:rPr>
          <w:rFonts w:ascii="Times New Roman" w:hAnsi="Times New Roman" w:cs="Times New Roman"/>
        </w:rPr>
        <w:t>Адаптация к условиям детского сада__________________________________________________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Мотивы поведения и деятельности_______________________________________________________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Самосознание____________________________________________________________________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Эмоции_____________________________________________________________________________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Воля_______________________________________________________________________________</w:t>
      </w:r>
    </w:p>
    <w:p w:rsidR="00B428FF" w:rsidRDefault="00B428FF" w:rsidP="00B428FF">
      <w:pPr>
        <w:jc w:val="center"/>
        <w:rPr>
          <w:rFonts w:ascii="Times New Roman" w:hAnsi="Times New Roman" w:cs="Times New Roman"/>
          <w:i/>
        </w:rPr>
      </w:pPr>
      <w:r w:rsidRPr="00730902">
        <w:rPr>
          <w:rFonts w:ascii="Times New Roman" w:hAnsi="Times New Roman" w:cs="Times New Roman"/>
          <w:i/>
        </w:rPr>
        <w:t xml:space="preserve">Общение </w:t>
      </w:r>
    </w:p>
    <w:p w:rsidR="00B428FF" w:rsidRDefault="00B428FF" w:rsidP="00B428FF">
      <w:pPr>
        <w:jc w:val="center"/>
        <w:rPr>
          <w:rFonts w:ascii="Times New Roman" w:hAnsi="Times New Roman" w:cs="Times New Roman"/>
        </w:rPr>
      </w:pPr>
      <w:r>
        <w:rPr>
          <w:rFonts w:ascii="Times New Roman" w:hAnsi="Times New Roman" w:cs="Times New Roman"/>
        </w:rPr>
        <w:t>Форма общения______________________________________________________________________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Высшие психические функции</w:t>
      </w:r>
    </w:p>
    <w:p w:rsidR="00B428FF" w:rsidRDefault="00B428FF" w:rsidP="00B428FF">
      <w:pPr>
        <w:jc w:val="center"/>
        <w:rPr>
          <w:rFonts w:ascii="Times New Roman" w:hAnsi="Times New Roman" w:cs="Times New Roman"/>
        </w:rPr>
      </w:pPr>
      <w:r>
        <w:rPr>
          <w:rFonts w:ascii="Times New Roman" w:hAnsi="Times New Roman" w:cs="Times New Roman"/>
        </w:rPr>
        <w:t>Произвольная память__________________________________________________________________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Наблюдение________________________________________________________________________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Воображение________________________________________________________________________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Неречевые психические функции</w:t>
      </w:r>
    </w:p>
    <w:p w:rsidR="00B428FF" w:rsidRDefault="00B428FF" w:rsidP="00B428FF">
      <w:pPr>
        <w:jc w:val="center"/>
        <w:rPr>
          <w:rFonts w:ascii="Times New Roman" w:hAnsi="Times New Roman" w:cs="Times New Roman"/>
        </w:rPr>
      </w:pPr>
      <w:r>
        <w:rPr>
          <w:rFonts w:ascii="Times New Roman" w:hAnsi="Times New Roman" w:cs="Times New Roman"/>
        </w:rPr>
        <w:t>Зрительное внимание__________________________________________________________________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Зрительная память___________________________________________________________________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Зрительное восприятие______________________________________________________________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Слуховое внимание____________________________________________________________________</w:t>
      </w:r>
    </w:p>
    <w:p w:rsidR="00B428FF" w:rsidRDefault="00B428FF" w:rsidP="00B428FF">
      <w:pPr>
        <w:pStyle w:val="a3"/>
        <w:numPr>
          <w:ilvl w:val="0"/>
          <w:numId w:val="35"/>
        </w:numPr>
        <w:rPr>
          <w:rFonts w:ascii="Times New Roman" w:hAnsi="Times New Roman" w:cs="Times New Roman"/>
        </w:rPr>
      </w:pPr>
      <w:r>
        <w:rPr>
          <w:rFonts w:ascii="Times New Roman" w:hAnsi="Times New Roman" w:cs="Times New Roman"/>
        </w:rPr>
        <w:t>Слуховая память_______________________________________________________________</w:t>
      </w:r>
    </w:p>
    <w:p w:rsidR="00B428FF" w:rsidRDefault="00B428FF" w:rsidP="00B428FF">
      <w:pPr>
        <w:pStyle w:val="a3"/>
        <w:numPr>
          <w:ilvl w:val="0"/>
          <w:numId w:val="35"/>
        </w:numPr>
        <w:rPr>
          <w:rFonts w:ascii="Times New Roman" w:hAnsi="Times New Roman" w:cs="Times New Roman"/>
        </w:rPr>
      </w:pPr>
      <w:r>
        <w:rPr>
          <w:rFonts w:ascii="Times New Roman" w:hAnsi="Times New Roman" w:cs="Times New Roman"/>
        </w:rPr>
        <w:t>Слуховое внимание_____________________________________________________________</w:t>
      </w:r>
    </w:p>
    <w:p w:rsidR="00B428FF" w:rsidRDefault="00B428FF" w:rsidP="00B428FF">
      <w:pPr>
        <w:pStyle w:val="a3"/>
        <w:numPr>
          <w:ilvl w:val="0"/>
          <w:numId w:val="35"/>
        </w:numPr>
        <w:rPr>
          <w:rFonts w:ascii="Times New Roman" w:hAnsi="Times New Roman" w:cs="Times New Roman"/>
        </w:rPr>
      </w:pPr>
      <w:r>
        <w:rPr>
          <w:rFonts w:ascii="Times New Roman" w:hAnsi="Times New Roman" w:cs="Times New Roman"/>
        </w:rPr>
        <w:t>Зрительно-двигательные координации_____________________________________________</w:t>
      </w:r>
    </w:p>
    <w:p w:rsidR="00B428FF" w:rsidRPr="00320BF5" w:rsidRDefault="00B428FF" w:rsidP="00B428FF">
      <w:pPr>
        <w:pStyle w:val="a3"/>
        <w:numPr>
          <w:ilvl w:val="0"/>
          <w:numId w:val="35"/>
        </w:numPr>
        <w:rPr>
          <w:rFonts w:ascii="Times New Roman" w:hAnsi="Times New Roman" w:cs="Times New Roman"/>
        </w:rPr>
      </w:pPr>
      <w:r>
        <w:rPr>
          <w:rFonts w:ascii="Times New Roman" w:hAnsi="Times New Roman" w:cs="Times New Roman"/>
        </w:rPr>
        <w:t>Слухо-двигательные координации________________________________________</w:t>
      </w:r>
    </w:p>
    <w:p w:rsidR="00B428FF" w:rsidRDefault="00B428FF" w:rsidP="00B428FF">
      <w:pPr>
        <w:ind w:left="360"/>
        <w:jc w:val="center"/>
        <w:rPr>
          <w:rFonts w:ascii="Times New Roman" w:hAnsi="Times New Roman" w:cs="Times New Roman"/>
          <w:b/>
          <w:sz w:val="24"/>
          <w:szCs w:val="24"/>
        </w:rPr>
      </w:pPr>
    </w:p>
    <w:p w:rsidR="00B428FF" w:rsidRPr="0031642C" w:rsidRDefault="00B428FF" w:rsidP="00B428FF">
      <w:pPr>
        <w:ind w:left="360"/>
        <w:jc w:val="center"/>
        <w:rPr>
          <w:rFonts w:ascii="Times New Roman" w:hAnsi="Times New Roman" w:cs="Times New Roman"/>
          <w:b/>
          <w:sz w:val="24"/>
          <w:szCs w:val="24"/>
        </w:rPr>
      </w:pPr>
      <w:r w:rsidRPr="0031642C">
        <w:rPr>
          <w:rFonts w:ascii="Times New Roman" w:hAnsi="Times New Roman" w:cs="Times New Roman"/>
          <w:b/>
          <w:sz w:val="24"/>
          <w:szCs w:val="24"/>
        </w:rPr>
        <w:lastRenderedPageBreak/>
        <w:t>Логопедическая характеристика</w:t>
      </w:r>
    </w:p>
    <w:p w:rsidR="00B428FF" w:rsidRDefault="00B428FF" w:rsidP="00B428FF">
      <w:pPr>
        <w:ind w:left="360"/>
        <w:jc w:val="center"/>
        <w:rPr>
          <w:rFonts w:ascii="Times New Roman" w:hAnsi="Times New Roman" w:cs="Times New Roman"/>
          <w:sz w:val="24"/>
          <w:szCs w:val="24"/>
        </w:rPr>
      </w:pPr>
      <w:r>
        <w:rPr>
          <w:rFonts w:ascii="Times New Roman" w:hAnsi="Times New Roman" w:cs="Times New Roman"/>
          <w:sz w:val="24"/>
          <w:szCs w:val="24"/>
        </w:rPr>
        <w:t>( учитель-логопед )</w:t>
      </w:r>
    </w:p>
    <w:p w:rsidR="00B428FF" w:rsidRDefault="00B428FF" w:rsidP="00B428FF">
      <w:pPr>
        <w:ind w:left="360"/>
        <w:rPr>
          <w:rFonts w:ascii="Times New Roman" w:hAnsi="Times New Roman" w:cs="Times New Roman"/>
          <w:sz w:val="24"/>
          <w:szCs w:val="24"/>
        </w:rPr>
      </w:pPr>
      <w:r w:rsidRPr="00180FB4">
        <w:rPr>
          <w:rFonts w:ascii="Times New Roman" w:hAnsi="Times New Roman" w:cs="Times New Roman"/>
          <w:b/>
          <w:sz w:val="24"/>
          <w:szCs w:val="24"/>
        </w:rPr>
        <w:t>Анатомическое строение артикуляционного аппарата</w:t>
      </w:r>
      <w:r>
        <w:rPr>
          <w:rFonts w:ascii="Times New Roman" w:hAnsi="Times New Roman" w:cs="Times New Roman"/>
          <w:sz w:val="24"/>
          <w:szCs w:val="24"/>
        </w:rPr>
        <w:t>________________________ ______________________________________________________________________________________________________________________________________________________________________________________________________________________________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ind w:left="360"/>
        <w:jc w:val="both"/>
        <w:rPr>
          <w:rFonts w:ascii="Times New Roman" w:hAnsi="Times New Roman" w:cs="Times New Roman"/>
          <w:sz w:val="24"/>
          <w:szCs w:val="24"/>
        </w:rPr>
      </w:pPr>
      <w:r w:rsidRPr="00180FB4">
        <w:rPr>
          <w:rFonts w:ascii="Times New Roman" w:hAnsi="Times New Roman" w:cs="Times New Roman"/>
          <w:b/>
          <w:sz w:val="24"/>
          <w:szCs w:val="24"/>
        </w:rPr>
        <w:t>Дыхательная фу</w:t>
      </w:r>
      <w:r>
        <w:rPr>
          <w:rFonts w:ascii="Times New Roman" w:hAnsi="Times New Roman" w:cs="Times New Roman"/>
          <w:b/>
          <w:sz w:val="24"/>
          <w:szCs w:val="24"/>
        </w:rPr>
        <w:t>нкция</w:t>
      </w:r>
      <w:r>
        <w:rPr>
          <w:rFonts w:ascii="Times New Roman" w:hAnsi="Times New Roman" w:cs="Times New Roman"/>
          <w:sz w:val="24"/>
          <w:szCs w:val="24"/>
        </w:rPr>
        <w:t>______________________________________________________                         ____________________________________________________________________________________________________________________________________________________</w:t>
      </w:r>
    </w:p>
    <w:p w:rsidR="00B428FF" w:rsidRDefault="00B428FF" w:rsidP="00B428FF">
      <w:pPr>
        <w:ind w:left="360"/>
        <w:rPr>
          <w:rFonts w:ascii="Times New Roman" w:hAnsi="Times New Roman" w:cs="Times New Roman"/>
          <w:sz w:val="24"/>
          <w:szCs w:val="24"/>
        </w:rPr>
      </w:pPr>
      <w:r w:rsidRPr="00180FB4">
        <w:rPr>
          <w:rFonts w:ascii="Times New Roman" w:hAnsi="Times New Roman" w:cs="Times New Roman"/>
          <w:b/>
          <w:sz w:val="24"/>
          <w:szCs w:val="24"/>
        </w:rPr>
        <w:t>Просодическая сторона речи</w:t>
      </w:r>
      <w:r>
        <w:rPr>
          <w:rFonts w:ascii="Times New Roman" w:hAnsi="Times New Roman" w:cs="Times New Roman"/>
          <w:sz w:val="24"/>
          <w:szCs w:val="24"/>
        </w:rPr>
        <w:t>________________________________________________</w:t>
      </w:r>
    </w:p>
    <w:p w:rsidR="00B428FF" w:rsidRDefault="00B428FF" w:rsidP="00B428FF">
      <w:pPr>
        <w:ind w:left="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B428FF" w:rsidRPr="00180FB4" w:rsidRDefault="00B428FF" w:rsidP="00B428FF">
      <w:pPr>
        <w:ind w:left="360"/>
        <w:rPr>
          <w:rFonts w:ascii="Times New Roman" w:hAnsi="Times New Roman" w:cs="Times New Roman"/>
          <w:b/>
          <w:sz w:val="24"/>
          <w:szCs w:val="24"/>
        </w:rPr>
      </w:pPr>
      <w:r w:rsidRPr="00180FB4">
        <w:rPr>
          <w:rFonts w:ascii="Times New Roman" w:hAnsi="Times New Roman" w:cs="Times New Roman"/>
          <w:b/>
          <w:sz w:val="24"/>
          <w:szCs w:val="24"/>
        </w:rPr>
        <w:t>Артикуляционная моторика:</w:t>
      </w:r>
    </w:p>
    <w:p w:rsidR="00B428FF" w:rsidRDefault="00B428FF" w:rsidP="00B428FF">
      <w:pPr>
        <w:ind w:left="360"/>
        <w:rPr>
          <w:rFonts w:ascii="Times New Roman" w:hAnsi="Times New Roman" w:cs="Times New Roman"/>
          <w:sz w:val="24"/>
          <w:szCs w:val="24"/>
        </w:rPr>
      </w:pPr>
      <w:r>
        <w:rPr>
          <w:rFonts w:ascii="Times New Roman" w:hAnsi="Times New Roman" w:cs="Times New Roman"/>
          <w:sz w:val="24"/>
          <w:szCs w:val="24"/>
        </w:rPr>
        <w:t>Движения языка____________________________________________________________</w:t>
      </w:r>
    </w:p>
    <w:p w:rsidR="00B428FF" w:rsidRDefault="00B428FF" w:rsidP="00B428FF">
      <w:pPr>
        <w:ind w:left="360"/>
        <w:rPr>
          <w:rFonts w:ascii="Times New Roman" w:hAnsi="Times New Roman" w:cs="Times New Roman"/>
          <w:sz w:val="24"/>
          <w:szCs w:val="24"/>
        </w:rPr>
      </w:pPr>
      <w:r>
        <w:rPr>
          <w:rFonts w:ascii="Times New Roman" w:hAnsi="Times New Roman" w:cs="Times New Roman"/>
          <w:sz w:val="24"/>
          <w:szCs w:val="24"/>
        </w:rPr>
        <w:t>Движения губ______________________________________________________________</w:t>
      </w:r>
    </w:p>
    <w:p w:rsidR="00B428FF" w:rsidRDefault="00B428FF" w:rsidP="00B428FF">
      <w:pPr>
        <w:ind w:left="360"/>
        <w:rPr>
          <w:rFonts w:ascii="Times New Roman" w:hAnsi="Times New Roman" w:cs="Times New Roman"/>
          <w:sz w:val="24"/>
          <w:szCs w:val="24"/>
        </w:rPr>
      </w:pPr>
      <w:r>
        <w:rPr>
          <w:rFonts w:ascii="Times New Roman" w:hAnsi="Times New Roman" w:cs="Times New Roman"/>
          <w:sz w:val="24"/>
          <w:szCs w:val="24"/>
        </w:rPr>
        <w:t>Движения мышц щек________________________________________________________</w:t>
      </w:r>
    </w:p>
    <w:p w:rsidR="00B428FF" w:rsidRDefault="00B428FF" w:rsidP="00B428FF">
      <w:pPr>
        <w:ind w:left="360"/>
        <w:rPr>
          <w:rFonts w:ascii="Times New Roman" w:hAnsi="Times New Roman" w:cs="Times New Roman"/>
          <w:sz w:val="24"/>
          <w:szCs w:val="24"/>
        </w:rPr>
      </w:pPr>
      <w:r>
        <w:rPr>
          <w:rFonts w:ascii="Times New Roman" w:hAnsi="Times New Roman" w:cs="Times New Roman"/>
          <w:sz w:val="24"/>
          <w:szCs w:val="24"/>
        </w:rPr>
        <w:t>Движения мимической мускулатуры:</w:t>
      </w:r>
    </w:p>
    <w:p w:rsidR="00B428FF" w:rsidRPr="0031642C" w:rsidRDefault="00B428FF" w:rsidP="00B428FF">
      <w:pPr>
        <w:pStyle w:val="a3"/>
        <w:numPr>
          <w:ilvl w:val="0"/>
          <w:numId w:val="36"/>
        </w:numPr>
        <w:rPr>
          <w:rFonts w:ascii="Times New Roman" w:hAnsi="Times New Roman" w:cs="Times New Roman"/>
          <w:i/>
          <w:sz w:val="24"/>
          <w:szCs w:val="24"/>
        </w:rPr>
      </w:pPr>
      <w:r w:rsidRPr="0031642C">
        <w:rPr>
          <w:rFonts w:ascii="Times New Roman" w:hAnsi="Times New Roman" w:cs="Times New Roman"/>
          <w:i/>
          <w:sz w:val="24"/>
          <w:szCs w:val="24"/>
        </w:rPr>
        <w:t>Объем движений_____________________________________________________</w:t>
      </w:r>
    </w:p>
    <w:p w:rsidR="00B428FF" w:rsidRPr="0031642C" w:rsidRDefault="00B428FF" w:rsidP="00B428FF">
      <w:pPr>
        <w:pStyle w:val="a3"/>
        <w:numPr>
          <w:ilvl w:val="0"/>
          <w:numId w:val="36"/>
        </w:numPr>
        <w:rPr>
          <w:rFonts w:ascii="Times New Roman" w:hAnsi="Times New Roman" w:cs="Times New Roman"/>
          <w:i/>
          <w:sz w:val="24"/>
          <w:szCs w:val="24"/>
        </w:rPr>
      </w:pPr>
      <w:r w:rsidRPr="0031642C">
        <w:rPr>
          <w:rFonts w:ascii="Times New Roman" w:hAnsi="Times New Roman" w:cs="Times New Roman"/>
          <w:i/>
          <w:sz w:val="24"/>
          <w:szCs w:val="24"/>
        </w:rPr>
        <w:t>Точность____________________________________________________________</w:t>
      </w:r>
    </w:p>
    <w:p w:rsidR="00B428FF" w:rsidRPr="0031642C" w:rsidRDefault="00B428FF" w:rsidP="00B428FF">
      <w:pPr>
        <w:pStyle w:val="a3"/>
        <w:numPr>
          <w:ilvl w:val="0"/>
          <w:numId w:val="36"/>
        </w:numPr>
        <w:rPr>
          <w:rFonts w:ascii="Times New Roman" w:hAnsi="Times New Roman" w:cs="Times New Roman"/>
          <w:i/>
          <w:sz w:val="24"/>
          <w:szCs w:val="24"/>
        </w:rPr>
      </w:pPr>
      <w:r w:rsidRPr="0031642C">
        <w:rPr>
          <w:rFonts w:ascii="Times New Roman" w:hAnsi="Times New Roman" w:cs="Times New Roman"/>
          <w:i/>
          <w:sz w:val="24"/>
          <w:szCs w:val="24"/>
        </w:rPr>
        <w:t>Тонус_______________________________________________________________</w:t>
      </w:r>
    </w:p>
    <w:p w:rsidR="00B428FF" w:rsidRDefault="00B428FF" w:rsidP="00B428FF">
      <w:pPr>
        <w:pStyle w:val="a3"/>
        <w:numPr>
          <w:ilvl w:val="0"/>
          <w:numId w:val="36"/>
        </w:numPr>
        <w:rPr>
          <w:rFonts w:ascii="Times New Roman" w:hAnsi="Times New Roman" w:cs="Times New Roman"/>
          <w:sz w:val="24"/>
          <w:szCs w:val="24"/>
        </w:rPr>
      </w:pPr>
      <w:r w:rsidRPr="0031642C">
        <w:rPr>
          <w:rFonts w:ascii="Times New Roman" w:hAnsi="Times New Roman" w:cs="Times New Roman"/>
          <w:i/>
          <w:sz w:val="24"/>
          <w:szCs w:val="24"/>
        </w:rPr>
        <w:t>Темп движений</w:t>
      </w:r>
      <w:r>
        <w:rPr>
          <w:rFonts w:ascii="Times New Roman" w:hAnsi="Times New Roman" w:cs="Times New Roman"/>
          <w:sz w:val="24"/>
          <w:szCs w:val="24"/>
        </w:rPr>
        <w:t>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Воспроизведение мимических поз________________________________________________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Движение мышц глаз___________________________________________________________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Движения нижней челюсти______________________________________________________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Саливация____________________________________________________________________</w:t>
      </w:r>
    </w:p>
    <w:p w:rsidR="00B428FF" w:rsidRDefault="00B428FF" w:rsidP="00B428FF">
      <w:pPr>
        <w:rPr>
          <w:rFonts w:ascii="Times New Roman" w:hAnsi="Times New Roman" w:cs="Times New Roman"/>
          <w:sz w:val="24"/>
          <w:szCs w:val="24"/>
        </w:rPr>
      </w:pPr>
      <w:r w:rsidRPr="00180FB4">
        <w:rPr>
          <w:rFonts w:ascii="Times New Roman" w:hAnsi="Times New Roman" w:cs="Times New Roman"/>
          <w:b/>
          <w:sz w:val="24"/>
          <w:szCs w:val="24"/>
        </w:rPr>
        <w:t>Мелкая моторика</w:t>
      </w:r>
      <w:r>
        <w:rPr>
          <w:rFonts w:ascii="Times New Roman" w:hAnsi="Times New Roman" w:cs="Times New Roman"/>
          <w:sz w:val="24"/>
          <w:szCs w:val="24"/>
        </w:rPr>
        <w:t>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rPr>
          <w:rFonts w:ascii="Times New Roman" w:hAnsi="Times New Roman" w:cs="Times New Roman"/>
          <w:b/>
          <w:sz w:val="24"/>
          <w:szCs w:val="24"/>
        </w:rPr>
      </w:pPr>
    </w:p>
    <w:p w:rsidR="00B428FF" w:rsidRDefault="00B428FF" w:rsidP="00B428FF">
      <w:pPr>
        <w:rPr>
          <w:rFonts w:ascii="Times New Roman" w:hAnsi="Times New Roman" w:cs="Times New Roman"/>
          <w:b/>
          <w:sz w:val="24"/>
          <w:szCs w:val="24"/>
        </w:rPr>
      </w:pPr>
    </w:p>
    <w:p w:rsidR="00B428FF" w:rsidRPr="00180FB4" w:rsidRDefault="00B428FF" w:rsidP="00B428FF">
      <w:pPr>
        <w:rPr>
          <w:rFonts w:ascii="Times New Roman" w:hAnsi="Times New Roman" w:cs="Times New Roman"/>
          <w:b/>
          <w:sz w:val="24"/>
          <w:szCs w:val="24"/>
        </w:rPr>
      </w:pPr>
      <w:r w:rsidRPr="00180FB4">
        <w:rPr>
          <w:rFonts w:ascii="Times New Roman" w:hAnsi="Times New Roman" w:cs="Times New Roman"/>
          <w:b/>
          <w:sz w:val="24"/>
          <w:szCs w:val="24"/>
        </w:rPr>
        <w:lastRenderedPageBreak/>
        <w:t>Речь.</w:t>
      </w:r>
    </w:p>
    <w:p w:rsidR="00B428FF" w:rsidRDefault="00B428FF" w:rsidP="00B428FF">
      <w:pPr>
        <w:rPr>
          <w:rFonts w:ascii="Times New Roman" w:hAnsi="Times New Roman" w:cs="Times New Roman"/>
          <w:i/>
          <w:sz w:val="24"/>
          <w:szCs w:val="24"/>
        </w:rPr>
      </w:pPr>
      <w:r w:rsidRPr="00180FB4">
        <w:rPr>
          <w:rFonts w:ascii="Times New Roman" w:hAnsi="Times New Roman" w:cs="Times New Roman"/>
          <w:b/>
          <w:i/>
          <w:sz w:val="24"/>
          <w:szCs w:val="24"/>
        </w:rPr>
        <w:t>Импрессивная речь</w:t>
      </w:r>
      <w:r>
        <w:rPr>
          <w:rFonts w:ascii="Times New Roman" w:hAnsi="Times New Roman" w:cs="Times New Roman"/>
          <w:i/>
          <w:sz w:val="24"/>
          <w:szCs w:val="24"/>
        </w:rPr>
        <w:t>:</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имен существительных_______________________________________________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обобщающих слов___________________________________________________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глаголов____________________________________________________________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прилагательных_____________________________________________________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различных форм словоизменения_______________________________________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            </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предложно-падежных конструкций с предлогами_________________________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уменьшительно-ласкательных суффиксов имен существительных___________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Дифференциация форм единственного и множественного числа глаголов_______________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Дифференциация глаголов с различными приставками______________________________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текста_____________________________________________________________</w:t>
      </w:r>
    </w:p>
    <w:p w:rsidR="00B428FF" w:rsidRPr="00180FB4" w:rsidRDefault="00B428FF" w:rsidP="00B428FF">
      <w:pPr>
        <w:rPr>
          <w:rFonts w:ascii="Times New Roman" w:hAnsi="Times New Roman" w:cs="Times New Roman"/>
          <w:b/>
          <w:sz w:val="24"/>
          <w:szCs w:val="24"/>
        </w:rPr>
      </w:pPr>
      <w:r w:rsidRPr="00180FB4">
        <w:rPr>
          <w:rFonts w:ascii="Times New Roman" w:hAnsi="Times New Roman" w:cs="Times New Roman"/>
          <w:b/>
          <w:i/>
          <w:sz w:val="24"/>
          <w:szCs w:val="24"/>
        </w:rPr>
        <w:t>Экспрессивная речь:</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Употребление имен существительных:</w:t>
      </w:r>
    </w:p>
    <w:p w:rsidR="00B428FF" w:rsidRPr="00B12486" w:rsidRDefault="00B428FF" w:rsidP="00B428FF">
      <w:pPr>
        <w:pStyle w:val="a3"/>
        <w:numPr>
          <w:ilvl w:val="0"/>
          <w:numId w:val="38"/>
        </w:numPr>
        <w:jc w:val="both"/>
        <w:rPr>
          <w:rFonts w:ascii="Times New Roman" w:hAnsi="Times New Roman" w:cs="Times New Roman"/>
          <w:sz w:val="24"/>
          <w:szCs w:val="24"/>
        </w:rPr>
      </w:pPr>
      <w:r w:rsidRPr="00B12486">
        <w:rPr>
          <w:rFonts w:ascii="Times New Roman" w:hAnsi="Times New Roman" w:cs="Times New Roman"/>
          <w:sz w:val="24"/>
          <w:szCs w:val="24"/>
        </w:rPr>
        <w:t>Называние частей тела и частей предметов(по картинкам)_________________</w:t>
      </w:r>
    </w:p>
    <w:p w:rsidR="00B428FF" w:rsidRPr="00B12486" w:rsidRDefault="00B428FF" w:rsidP="00B428FF">
      <w:pPr>
        <w:pStyle w:val="a3"/>
        <w:numPr>
          <w:ilvl w:val="0"/>
          <w:numId w:val="38"/>
        </w:numPr>
        <w:jc w:val="both"/>
        <w:rPr>
          <w:rFonts w:ascii="Times New Roman" w:hAnsi="Times New Roman" w:cs="Times New Roman"/>
          <w:sz w:val="24"/>
          <w:szCs w:val="24"/>
        </w:rPr>
      </w:pPr>
      <w:r w:rsidRPr="00B12486">
        <w:rPr>
          <w:rFonts w:ascii="Times New Roman" w:hAnsi="Times New Roman" w:cs="Times New Roman"/>
          <w:sz w:val="24"/>
          <w:szCs w:val="24"/>
        </w:rPr>
        <w:t>Называние одним словом (обобщение) предметов и объектов,изображенных на картинке____________________________________________________________</w:t>
      </w:r>
    </w:p>
    <w:p w:rsidR="00B428FF" w:rsidRDefault="00B428FF" w:rsidP="00B428FF">
      <w:pPr>
        <w:pStyle w:val="a3"/>
        <w:ind w:left="1125"/>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28FF" w:rsidRDefault="00B428FF" w:rsidP="00B428FF">
      <w:pPr>
        <w:pStyle w:val="a3"/>
        <w:numPr>
          <w:ilvl w:val="0"/>
          <w:numId w:val="37"/>
        </w:numPr>
        <w:jc w:val="both"/>
        <w:rPr>
          <w:rFonts w:ascii="Times New Roman" w:hAnsi="Times New Roman" w:cs="Times New Roman"/>
          <w:sz w:val="24"/>
          <w:szCs w:val="24"/>
        </w:rPr>
      </w:pPr>
      <w:r>
        <w:rPr>
          <w:rFonts w:ascii="Times New Roman" w:hAnsi="Times New Roman" w:cs="Times New Roman"/>
          <w:sz w:val="24"/>
          <w:szCs w:val="24"/>
        </w:rPr>
        <w:t>Подбор антонимов (скажи «наоборот»)______________________________________</w:t>
      </w:r>
    </w:p>
    <w:p w:rsidR="00B428FF" w:rsidRDefault="00B428FF" w:rsidP="00B428FF">
      <w:pPr>
        <w:pStyle w:val="a3"/>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numPr>
          <w:ilvl w:val="0"/>
          <w:numId w:val="37"/>
        </w:numPr>
        <w:jc w:val="both"/>
        <w:rPr>
          <w:rFonts w:ascii="Times New Roman" w:hAnsi="Times New Roman" w:cs="Times New Roman"/>
          <w:sz w:val="24"/>
          <w:szCs w:val="24"/>
        </w:rPr>
      </w:pPr>
      <w:r>
        <w:rPr>
          <w:rFonts w:ascii="Times New Roman" w:hAnsi="Times New Roman" w:cs="Times New Roman"/>
          <w:sz w:val="24"/>
          <w:szCs w:val="24"/>
        </w:rPr>
        <w:t>Употребление глаголов___________________________________________________</w:t>
      </w:r>
    </w:p>
    <w:p w:rsidR="00B428FF" w:rsidRDefault="00B428FF" w:rsidP="00B428FF">
      <w:pPr>
        <w:pStyle w:val="a3"/>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numPr>
          <w:ilvl w:val="0"/>
          <w:numId w:val="37"/>
        </w:numPr>
        <w:jc w:val="both"/>
        <w:rPr>
          <w:rFonts w:ascii="Times New Roman" w:hAnsi="Times New Roman" w:cs="Times New Roman"/>
          <w:sz w:val="24"/>
          <w:szCs w:val="24"/>
        </w:rPr>
      </w:pPr>
      <w:r>
        <w:rPr>
          <w:rFonts w:ascii="Times New Roman" w:hAnsi="Times New Roman" w:cs="Times New Roman"/>
          <w:sz w:val="24"/>
          <w:szCs w:val="24"/>
        </w:rPr>
        <w:t>Употребление прилагательных_____________________________________________</w:t>
      </w:r>
    </w:p>
    <w:p w:rsidR="00B428FF" w:rsidRDefault="00B428FF" w:rsidP="00B428FF">
      <w:pPr>
        <w:pStyle w:val="a3"/>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p>
    <w:p w:rsidR="00B428FF" w:rsidRDefault="00B428FF" w:rsidP="00B428FF">
      <w:pPr>
        <w:pStyle w:val="a3"/>
        <w:rPr>
          <w:rFonts w:ascii="Times New Roman" w:hAnsi="Times New Roman" w:cs="Times New Roman"/>
          <w:b/>
          <w:sz w:val="24"/>
          <w:szCs w:val="24"/>
        </w:rPr>
      </w:pPr>
    </w:p>
    <w:p w:rsidR="00B428FF" w:rsidRDefault="00B428FF" w:rsidP="00B428FF">
      <w:pPr>
        <w:pStyle w:val="a3"/>
        <w:rPr>
          <w:rFonts w:ascii="Times New Roman" w:hAnsi="Times New Roman" w:cs="Times New Roman"/>
          <w:b/>
          <w:sz w:val="24"/>
          <w:szCs w:val="24"/>
        </w:rPr>
      </w:pPr>
    </w:p>
    <w:p w:rsidR="00B428FF" w:rsidRPr="00180FB4" w:rsidRDefault="00B428FF" w:rsidP="00B428FF">
      <w:pPr>
        <w:pStyle w:val="a3"/>
        <w:rPr>
          <w:rFonts w:ascii="Times New Roman" w:hAnsi="Times New Roman" w:cs="Times New Roman"/>
          <w:b/>
          <w:sz w:val="24"/>
          <w:szCs w:val="24"/>
        </w:rPr>
      </w:pPr>
      <w:r w:rsidRPr="00180FB4">
        <w:rPr>
          <w:rFonts w:ascii="Times New Roman" w:hAnsi="Times New Roman" w:cs="Times New Roman"/>
          <w:b/>
          <w:sz w:val="24"/>
          <w:szCs w:val="24"/>
        </w:rPr>
        <w:lastRenderedPageBreak/>
        <w:t>Грамматический строй речи</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Употребление имен существительных в именительном падеже единственного и  множественного числа____________________________________________________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Употребление имен существительных в косвенных падежах____________________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имен существительных множественного числа в родительном падеж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Согласование имен прилагательных с именами существительными  единственного числа_________________________________________________________________________________________________________________________________________________________________________________________________________________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Употребление предложно-падежных конструкций____________________________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_____________________________________________________________________________________________________________________________________________________________________________________________________________________Употребление числительных «два» и «пять» с именами существительными_______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p>
    <w:p w:rsidR="00B428FF" w:rsidRPr="00180FB4" w:rsidRDefault="00B428FF" w:rsidP="00B428FF">
      <w:pPr>
        <w:pStyle w:val="a3"/>
        <w:rPr>
          <w:rFonts w:ascii="Times New Roman" w:hAnsi="Times New Roman" w:cs="Times New Roman"/>
          <w:b/>
          <w:sz w:val="24"/>
          <w:szCs w:val="24"/>
        </w:rPr>
      </w:pPr>
      <w:r w:rsidRPr="00180FB4">
        <w:rPr>
          <w:rFonts w:ascii="Times New Roman" w:hAnsi="Times New Roman" w:cs="Times New Roman"/>
          <w:b/>
          <w:sz w:val="24"/>
          <w:szCs w:val="24"/>
        </w:rPr>
        <w:t>Словообразование</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имен существительных с уменьшительно-ласкательными суффиксами___________________________________________________________________________________________________________________________________________________________________________________________________________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названий детенышей животных_________________________________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относительных имен прилагательных___________________________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притяжательных имен прилагательных__________________________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lastRenderedPageBreak/>
        <w:t>Образование приставочных глаголов_______________________________________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глаголов совершенного вида___________________________________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Pr="00180FB4" w:rsidRDefault="00B428FF" w:rsidP="00B428FF">
      <w:pPr>
        <w:pStyle w:val="a3"/>
        <w:rPr>
          <w:rFonts w:ascii="Times New Roman" w:hAnsi="Times New Roman" w:cs="Times New Roman"/>
          <w:b/>
          <w:sz w:val="24"/>
          <w:szCs w:val="24"/>
        </w:rPr>
      </w:pPr>
      <w:r w:rsidRPr="00180FB4">
        <w:rPr>
          <w:rFonts w:ascii="Times New Roman" w:hAnsi="Times New Roman" w:cs="Times New Roman"/>
          <w:b/>
          <w:sz w:val="24"/>
          <w:szCs w:val="24"/>
        </w:rPr>
        <w:t>Состояние связной речи</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Пересказ текста_________________________________________________________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Составление рассказа_____________________________________________________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Pr="00180FB4" w:rsidRDefault="00B428FF" w:rsidP="00B428FF">
      <w:pPr>
        <w:pStyle w:val="a3"/>
        <w:rPr>
          <w:rFonts w:ascii="Times New Roman" w:hAnsi="Times New Roman" w:cs="Times New Roman"/>
          <w:b/>
          <w:sz w:val="24"/>
          <w:szCs w:val="24"/>
        </w:rPr>
      </w:pPr>
      <w:r w:rsidRPr="00180FB4">
        <w:rPr>
          <w:rFonts w:ascii="Times New Roman" w:hAnsi="Times New Roman" w:cs="Times New Roman"/>
          <w:b/>
          <w:sz w:val="24"/>
          <w:szCs w:val="24"/>
        </w:rPr>
        <w:t>Фонематические процессы</w:t>
      </w:r>
    </w:p>
    <w:p w:rsidR="00B428FF" w:rsidRDefault="00B428FF" w:rsidP="00B428FF">
      <w:pPr>
        <w:pStyle w:val="a3"/>
        <w:rPr>
          <w:rFonts w:ascii="Times New Roman" w:hAnsi="Times New Roman" w:cs="Times New Roman"/>
          <w:sz w:val="24"/>
          <w:szCs w:val="24"/>
        </w:rPr>
      </w:pPr>
      <w:r w:rsidRPr="00180FB4">
        <w:rPr>
          <w:rFonts w:ascii="Times New Roman" w:hAnsi="Times New Roman" w:cs="Times New Roman"/>
          <w:b/>
          <w:i/>
          <w:sz w:val="24"/>
          <w:szCs w:val="24"/>
        </w:rPr>
        <w:t>Фонематическое восприятие</w:t>
      </w:r>
      <w:r>
        <w:rPr>
          <w:rFonts w:ascii="Times New Roman" w:hAnsi="Times New Roman" w:cs="Times New Roman"/>
          <w:sz w:val="24"/>
          <w:szCs w:val="24"/>
        </w:rPr>
        <w:t>:</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Слоги с оппозиционными звуками__________________________________________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Дифференциация оппозиционных звуков, не смешиваемых в произношении_________________________________________________________________________________________________________________________________________________________________________________________________________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Дифференциация оппозиционных звуков,смешиваемых в произношении_________________________________________________________________________________________________________________________________________________________________________________________________________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Фонематический анализ________________________________________________________________________________________________________________________________________________________________________________________________________________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Выделение звука на фоне_________________________________________________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Выделение начального ударного гласного звука______________________________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Определения места звука в слове___________________________________________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Определение последовательности звуков в слове_____________________________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lastRenderedPageBreak/>
        <w:t>Определение количества звуков в слове (слова состоящие из звуков,сохранных в произношении)________________________________________________________________________________________________________________________________________________________________________________________________________</w:t>
      </w:r>
    </w:p>
    <w:p w:rsidR="00B428FF" w:rsidRPr="00180FB4" w:rsidRDefault="00B428FF" w:rsidP="00B428FF">
      <w:pPr>
        <w:pStyle w:val="a3"/>
        <w:rPr>
          <w:rFonts w:ascii="Times New Roman" w:hAnsi="Times New Roman" w:cs="Times New Roman"/>
          <w:b/>
          <w:i/>
          <w:sz w:val="24"/>
          <w:szCs w:val="24"/>
        </w:rPr>
      </w:pPr>
      <w:r w:rsidRPr="00180FB4">
        <w:rPr>
          <w:rFonts w:ascii="Times New Roman" w:hAnsi="Times New Roman" w:cs="Times New Roman"/>
          <w:b/>
          <w:i/>
          <w:sz w:val="24"/>
          <w:szCs w:val="24"/>
        </w:rPr>
        <w:t>Фонематический синтез:</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Составление слов из звуков, данных в нормальной последовательности__________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Составление слов из звуков, данных в нарушенной последовательности__________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sidRPr="00180FB4">
        <w:rPr>
          <w:rFonts w:ascii="Times New Roman" w:hAnsi="Times New Roman" w:cs="Times New Roman"/>
          <w:b/>
          <w:i/>
          <w:sz w:val="24"/>
          <w:szCs w:val="24"/>
        </w:rPr>
        <w:t>Фонематические представления</w:t>
      </w:r>
      <w:r>
        <w:rPr>
          <w:rFonts w:ascii="Times New Roman" w:hAnsi="Times New Roman" w:cs="Times New Roman"/>
          <w:sz w:val="24"/>
          <w:szCs w:val="24"/>
        </w:rPr>
        <w:t>:</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Подбор слов на заданный звук (из предложенных картинок)____________________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Подбор картинок с предметами, в названиях которых есть оппозиционные звуки_________________________________________________________________________________________________________________________________________________________________________________________________________________</w:t>
      </w:r>
    </w:p>
    <w:p w:rsidR="00B428FF" w:rsidRPr="00180FB4" w:rsidRDefault="00B428FF" w:rsidP="00B428FF">
      <w:pPr>
        <w:pStyle w:val="a3"/>
        <w:rPr>
          <w:rFonts w:ascii="Times New Roman" w:hAnsi="Times New Roman" w:cs="Times New Roman"/>
          <w:b/>
          <w:sz w:val="24"/>
          <w:szCs w:val="24"/>
        </w:rPr>
      </w:pPr>
      <w:r w:rsidRPr="00180FB4">
        <w:rPr>
          <w:rFonts w:ascii="Times New Roman" w:hAnsi="Times New Roman" w:cs="Times New Roman"/>
          <w:b/>
          <w:sz w:val="24"/>
          <w:szCs w:val="24"/>
        </w:rPr>
        <w:t>Слоговая структура слова</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p>
    <w:p w:rsidR="00B428FF" w:rsidRDefault="00B428FF" w:rsidP="00B428FF">
      <w:pPr>
        <w:pStyle w:val="a3"/>
        <w:rPr>
          <w:rFonts w:ascii="Times New Roman" w:hAnsi="Times New Roman" w:cs="Times New Roman"/>
          <w:sz w:val="24"/>
          <w:szCs w:val="24"/>
        </w:rPr>
      </w:pPr>
    </w:p>
    <w:p w:rsidR="00B428FF" w:rsidRDefault="00B428FF" w:rsidP="00B428FF">
      <w:pPr>
        <w:pStyle w:val="a3"/>
        <w:rPr>
          <w:rFonts w:ascii="Times New Roman" w:hAnsi="Times New Roman" w:cs="Times New Roman"/>
          <w:sz w:val="24"/>
          <w:szCs w:val="24"/>
        </w:rPr>
      </w:pPr>
    </w:p>
    <w:p w:rsidR="00B428FF" w:rsidRDefault="00B428FF" w:rsidP="00B428FF">
      <w:pPr>
        <w:rPr>
          <w:rFonts w:ascii="Times New Roman" w:hAnsi="Times New Roman" w:cs="Times New Roman"/>
          <w:sz w:val="24"/>
          <w:szCs w:val="24"/>
        </w:rPr>
      </w:pPr>
    </w:p>
    <w:p w:rsidR="005C0781" w:rsidRDefault="005C0781" w:rsidP="00B428FF">
      <w:pPr>
        <w:rPr>
          <w:rFonts w:ascii="Times New Roman" w:hAnsi="Times New Roman" w:cs="Times New Roman"/>
          <w:sz w:val="24"/>
          <w:szCs w:val="24"/>
        </w:rPr>
      </w:pPr>
    </w:p>
    <w:p w:rsidR="005C0781" w:rsidRDefault="005C0781" w:rsidP="00B428FF">
      <w:pPr>
        <w:rPr>
          <w:rFonts w:ascii="Times New Roman" w:hAnsi="Times New Roman" w:cs="Times New Roman"/>
          <w:sz w:val="24"/>
          <w:szCs w:val="24"/>
        </w:rPr>
      </w:pPr>
    </w:p>
    <w:p w:rsidR="005C0781" w:rsidRDefault="005C0781" w:rsidP="00B428FF">
      <w:pPr>
        <w:rPr>
          <w:rFonts w:ascii="Times New Roman" w:hAnsi="Times New Roman" w:cs="Times New Roman"/>
          <w:sz w:val="24"/>
          <w:szCs w:val="24"/>
        </w:rPr>
      </w:pPr>
    </w:p>
    <w:p w:rsidR="005C0781" w:rsidRDefault="005C0781" w:rsidP="00B428FF">
      <w:pPr>
        <w:rPr>
          <w:rFonts w:ascii="Times New Roman" w:hAnsi="Times New Roman" w:cs="Times New Roman"/>
          <w:sz w:val="24"/>
          <w:szCs w:val="24"/>
        </w:rPr>
      </w:pPr>
    </w:p>
    <w:p w:rsidR="005C0781" w:rsidRDefault="005C0781" w:rsidP="00B428FF">
      <w:pPr>
        <w:rPr>
          <w:rFonts w:ascii="Times New Roman" w:hAnsi="Times New Roman" w:cs="Times New Roman"/>
          <w:sz w:val="24"/>
          <w:szCs w:val="24"/>
        </w:rPr>
      </w:pPr>
    </w:p>
    <w:p w:rsidR="005C0781" w:rsidRDefault="005C0781" w:rsidP="00B428FF">
      <w:pPr>
        <w:rPr>
          <w:rFonts w:ascii="Times New Roman" w:hAnsi="Times New Roman" w:cs="Times New Roman"/>
          <w:sz w:val="24"/>
          <w:szCs w:val="24"/>
        </w:rPr>
      </w:pPr>
    </w:p>
    <w:p w:rsidR="005C0781" w:rsidRPr="00B428FF" w:rsidRDefault="005C0781" w:rsidP="00B428FF">
      <w:pPr>
        <w:rPr>
          <w:rFonts w:ascii="Times New Roman" w:hAnsi="Times New Roman" w:cs="Times New Roman"/>
          <w:sz w:val="24"/>
          <w:szCs w:val="24"/>
        </w:rPr>
      </w:pPr>
    </w:p>
    <w:p w:rsidR="00B428FF" w:rsidRPr="00320BF5" w:rsidRDefault="00B428FF" w:rsidP="00B428FF">
      <w:pPr>
        <w:rPr>
          <w:rFonts w:ascii="Times New Roman" w:hAnsi="Times New Roman" w:cs="Times New Roman"/>
          <w:sz w:val="24"/>
          <w:szCs w:val="24"/>
        </w:rPr>
      </w:pPr>
    </w:p>
    <w:p w:rsidR="00B428FF" w:rsidRPr="00B428FF" w:rsidRDefault="00B428FF" w:rsidP="00B428FF">
      <w:pPr>
        <w:rPr>
          <w:rFonts w:ascii="Times New Roman" w:hAnsi="Times New Roman" w:cs="Times New Roman"/>
          <w:b/>
          <w:sz w:val="24"/>
          <w:szCs w:val="24"/>
        </w:rPr>
      </w:pPr>
    </w:p>
    <w:p w:rsidR="00B428FF" w:rsidRDefault="00B428FF" w:rsidP="00B428FF">
      <w:r>
        <w:t>Фамилия,имя ребенка__________________________________________________________________</w:t>
      </w:r>
    </w:p>
    <w:p w:rsidR="00B428FF" w:rsidRDefault="00B428FF" w:rsidP="00B428FF">
      <w:r>
        <w:t>Дата рождения________________________________________________________________________</w:t>
      </w:r>
    </w:p>
    <w:p w:rsidR="00B428FF" w:rsidRDefault="00B428FF" w:rsidP="00B428FF">
      <w:pPr>
        <w:pStyle w:val="a3"/>
        <w:jc w:val="center"/>
        <w:rPr>
          <w:rFonts w:ascii="Times New Roman" w:hAnsi="Times New Roman" w:cs="Times New Roman"/>
          <w:b/>
          <w:sz w:val="24"/>
          <w:szCs w:val="24"/>
        </w:rPr>
      </w:pPr>
    </w:p>
    <w:p w:rsidR="00B428FF" w:rsidRDefault="00B428FF" w:rsidP="00B428FF">
      <w:pPr>
        <w:pStyle w:val="a3"/>
        <w:jc w:val="center"/>
        <w:rPr>
          <w:rFonts w:ascii="Times New Roman" w:hAnsi="Times New Roman" w:cs="Times New Roman"/>
          <w:b/>
          <w:sz w:val="24"/>
          <w:szCs w:val="24"/>
        </w:rPr>
      </w:pPr>
    </w:p>
    <w:p w:rsidR="00B428FF" w:rsidRPr="00180FB4" w:rsidRDefault="00B428FF" w:rsidP="00B428FF">
      <w:pPr>
        <w:pStyle w:val="a3"/>
        <w:jc w:val="center"/>
        <w:rPr>
          <w:rFonts w:ascii="Times New Roman" w:hAnsi="Times New Roman" w:cs="Times New Roman"/>
          <w:b/>
          <w:sz w:val="24"/>
          <w:szCs w:val="24"/>
        </w:rPr>
      </w:pPr>
      <w:r w:rsidRPr="00180FB4">
        <w:rPr>
          <w:rFonts w:ascii="Times New Roman" w:hAnsi="Times New Roman" w:cs="Times New Roman"/>
          <w:b/>
          <w:sz w:val="24"/>
          <w:szCs w:val="24"/>
        </w:rPr>
        <w:t>Звукопроизношение</w:t>
      </w:r>
    </w:p>
    <w:tbl>
      <w:tblPr>
        <w:tblW w:w="10684" w:type="dxa"/>
        <w:tblInd w:w="-983" w:type="dxa"/>
        <w:tblLayout w:type="fixed"/>
        <w:tblCellMar>
          <w:left w:w="10" w:type="dxa"/>
          <w:right w:w="10" w:type="dxa"/>
        </w:tblCellMar>
        <w:tblLook w:val="04A0" w:firstRow="1" w:lastRow="0" w:firstColumn="1" w:lastColumn="0" w:noHBand="0" w:noVBand="1"/>
      </w:tblPr>
      <w:tblGrid>
        <w:gridCol w:w="4913"/>
        <w:gridCol w:w="7"/>
        <w:gridCol w:w="626"/>
        <w:gridCol w:w="11"/>
        <w:gridCol w:w="623"/>
        <w:gridCol w:w="11"/>
        <w:gridCol w:w="634"/>
        <w:gridCol w:w="634"/>
        <w:gridCol w:w="9"/>
        <w:gridCol w:w="634"/>
        <w:gridCol w:w="648"/>
        <w:gridCol w:w="638"/>
        <w:gridCol w:w="634"/>
        <w:gridCol w:w="605"/>
        <w:gridCol w:w="57"/>
      </w:tblGrid>
      <w:tr w:rsidR="00B428FF" w:rsidTr="00F94EDF">
        <w:trPr>
          <w:gridAfter w:val="1"/>
          <w:wAfter w:w="57" w:type="dxa"/>
          <w:trHeight w:hRule="exact" w:val="374"/>
        </w:trPr>
        <w:tc>
          <w:tcPr>
            <w:tcW w:w="4920" w:type="dxa"/>
            <w:gridSpan w:val="2"/>
            <w:vMerge w:val="restart"/>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ind w:right="1220"/>
              <w:jc w:val="center"/>
              <w:rPr>
                <w:rStyle w:val="95pt0pt"/>
              </w:rPr>
            </w:pPr>
          </w:p>
          <w:p w:rsidR="00B428FF" w:rsidRDefault="00B428FF" w:rsidP="00F94EDF">
            <w:pPr>
              <w:pStyle w:val="3"/>
              <w:shd w:val="clear" w:color="auto" w:fill="auto"/>
              <w:spacing w:before="0" w:line="190" w:lineRule="exact"/>
              <w:ind w:right="1220"/>
              <w:jc w:val="center"/>
              <w:rPr>
                <w:rStyle w:val="95pt0pt"/>
              </w:rPr>
            </w:pPr>
          </w:p>
          <w:p w:rsidR="00B428FF" w:rsidRDefault="00B428FF" w:rsidP="00F94EDF">
            <w:pPr>
              <w:pStyle w:val="3"/>
              <w:shd w:val="clear" w:color="auto" w:fill="auto"/>
              <w:spacing w:before="0" w:line="190" w:lineRule="exact"/>
              <w:ind w:right="1220"/>
              <w:jc w:val="center"/>
            </w:pPr>
            <w:r>
              <w:rPr>
                <w:rStyle w:val="95pt0pt"/>
              </w:rPr>
              <w:t xml:space="preserve">                Звукопроизношение</w:t>
            </w:r>
          </w:p>
        </w:tc>
        <w:tc>
          <w:tcPr>
            <w:tcW w:w="1905" w:type="dxa"/>
            <w:gridSpan w:val="5"/>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jc w:val="center"/>
            </w:pPr>
            <w:r>
              <w:rPr>
                <w:rStyle w:val="95pt0pt"/>
              </w:rPr>
              <w:t>Изолированно</w:t>
            </w:r>
          </w:p>
        </w:tc>
        <w:tc>
          <w:tcPr>
            <w:tcW w:w="1925" w:type="dxa"/>
            <w:gridSpan w:val="4"/>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jc w:val="center"/>
            </w:pPr>
            <w:r>
              <w:rPr>
                <w:rStyle w:val="95pt0pt"/>
              </w:rPr>
              <w:t>В словах</w:t>
            </w:r>
          </w:p>
        </w:tc>
        <w:tc>
          <w:tcPr>
            <w:tcW w:w="1877" w:type="dxa"/>
            <w:gridSpan w:val="3"/>
            <w:tcBorders>
              <w:top w:val="single" w:sz="4" w:space="0" w:color="auto"/>
              <w:left w:val="single" w:sz="4" w:space="0" w:color="auto"/>
              <w:right w:val="single" w:sz="4" w:space="0" w:color="auto"/>
            </w:tcBorders>
            <w:shd w:val="clear" w:color="auto" w:fill="FFFFFF"/>
          </w:tcPr>
          <w:p w:rsidR="00B428FF" w:rsidRDefault="00B428FF" w:rsidP="00F94EDF">
            <w:pPr>
              <w:pStyle w:val="3"/>
              <w:shd w:val="clear" w:color="auto" w:fill="auto"/>
              <w:spacing w:before="0" w:line="190" w:lineRule="exact"/>
              <w:jc w:val="center"/>
            </w:pPr>
            <w:r>
              <w:rPr>
                <w:rStyle w:val="95pt0pt"/>
              </w:rPr>
              <w:t>В предложении</w:t>
            </w:r>
          </w:p>
        </w:tc>
      </w:tr>
      <w:tr w:rsidR="00B428FF" w:rsidTr="00F94EDF">
        <w:trPr>
          <w:gridAfter w:val="1"/>
          <w:wAfter w:w="57" w:type="dxa"/>
          <w:trHeight w:hRule="exact" w:val="528"/>
        </w:trPr>
        <w:tc>
          <w:tcPr>
            <w:tcW w:w="4920" w:type="dxa"/>
            <w:gridSpan w:val="2"/>
            <w:vMerge/>
            <w:tcBorders>
              <w:left w:val="single" w:sz="4" w:space="0" w:color="auto"/>
            </w:tcBorders>
            <w:shd w:val="clear" w:color="auto" w:fill="FFFFFF"/>
          </w:tcPr>
          <w:p w:rsidR="00B428FF" w:rsidRDefault="00B428FF" w:rsidP="00F94EDF">
            <w:pPr>
              <w:jc w:val="center"/>
            </w:pPr>
          </w:p>
        </w:tc>
        <w:tc>
          <w:tcPr>
            <w:tcW w:w="637"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jc w:val="center"/>
            </w:pPr>
            <w:r>
              <w:rPr>
                <w:rStyle w:val="95pt0pt"/>
              </w:rPr>
              <w:t>4</w:t>
            </w:r>
          </w:p>
          <w:p w:rsidR="00B428FF" w:rsidRDefault="00B428FF" w:rsidP="00F94EDF">
            <w:pPr>
              <w:pStyle w:val="3"/>
              <w:shd w:val="clear" w:color="auto" w:fill="auto"/>
              <w:spacing w:line="190" w:lineRule="exact"/>
              <w:jc w:val="center"/>
            </w:pPr>
            <w:r>
              <w:rPr>
                <w:rStyle w:val="95pt0pt"/>
              </w:rPr>
              <w:t>года</w:t>
            </w:r>
          </w:p>
        </w:tc>
        <w:tc>
          <w:tcPr>
            <w:tcW w:w="634"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ind w:left="220"/>
            </w:pPr>
            <w:r>
              <w:rPr>
                <w:rStyle w:val="95pt0pt"/>
              </w:rPr>
              <w:t>5</w:t>
            </w:r>
          </w:p>
          <w:p w:rsidR="00B428FF" w:rsidRDefault="00B428FF" w:rsidP="00F94EDF">
            <w:pPr>
              <w:pStyle w:val="3"/>
              <w:shd w:val="clear" w:color="auto" w:fill="auto"/>
              <w:spacing w:line="190" w:lineRule="exact"/>
            </w:pPr>
            <w:r>
              <w:rPr>
                <w:rStyle w:val="95pt0pt"/>
              </w:rPr>
              <w:t xml:space="preserve">  лет</w:t>
            </w: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ind w:left="220"/>
            </w:pPr>
            <w:r>
              <w:rPr>
                <w:rStyle w:val="95pt0pt"/>
              </w:rPr>
              <w:t>6</w:t>
            </w:r>
          </w:p>
          <w:p w:rsidR="00B428FF" w:rsidRDefault="00B428FF" w:rsidP="00F94EDF">
            <w:pPr>
              <w:pStyle w:val="3"/>
              <w:shd w:val="clear" w:color="auto" w:fill="auto"/>
              <w:spacing w:line="190" w:lineRule="exact"/>
            </w:pPr>
            <w:r>
              <w:rPr>
                <w:rStyle w:val="95pt0pt"/>
              </w:rPr>
              <w:t xml:space="preserve">  лет</w:t>
            </w:r>
          </w:p>
        </w:tc>
        <w:tc>
          <w:tcPr>
            <w:tcW w:w="643"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jc w:val="center"/>
            </w:pPr>
            <w:r>
              <w:rPr>
                <w:rStyle w:val="95pt0pt"/>
              </w:rPr>
              <w:t>4</w:t>
            </w:r>
          </w:p>
          <w:p w:rsidR="00B428FF" w:rsidRDefault="00B428FF" w:rsidP="00F94EDF">
            <w:pPr>
              <w:pStyle w:val="3"/>
              <w:shd w:val="clear" w:color="auto" w:fill="auto"/>
              <w:spacing w:line="190" w:lineRule="exact"/>
              <w:jc w:val="center"/>
            </w:pPr>
            <w:r>
              <w:rPr>
                <w:rStyle w:val="95pt0pt"/>
              </w:rPr>
              <w:t>года</w:t>
            </w: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pPr>
            <w:r>
              <w:rPr>
                <w:rStyle w:val="95pt0pt"/>
              </w:rPr>
              <w:t xml:space="preserve">     5</w:t>
            </w:r>
          </w:p>
          <w:p w:rsidR="00B428FF" w:rsidRDefault="00B428FF" w:rsidP="00F94EDF">
            <w:pPr>
              <w:pStyle w:val="3"/>
              <w:shd w:val="clear" w:color="auto" w:fill="auto"/>
              <w:spacing w:line="190" w:lineRule="exact"/>
              <w:ind w:left="220"/>
            </w:pPr>
            <w:r>
              <w:rPr>
                <w:rStyle w:val="95pt0pt"/>
              </w:rPr>
              <w:t>лет</w:t>
            </w:r>
          </w:p>
        </w:tc>
        <w:tc>
          <w:tcPr>
            <w:tcW w:w="648"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ind w:left="240"/>
            </w:pPr>
            <w:r>
              <w:rPr>
                <w:rStyle w:val="95pt0pt"/>
              </w:rPr>
              <w:t>6</w:t>
            </w:r>
          </w:p>
          <w:p w:rsidR="00B428FF" w:rsidRDefault="00B428FF" w:rsidP="00F94EDF">
            <w:pPr>
              <w:pStyle w:val="3"/>
              <w:shd w:val="clear" w:color="auto" w:fill="auto"/>
              <w:spacing w:line="190" w:lineRule="exact"/>
              <w:ind w:left="240"/>
            </w:pPr>
            <w:r>
              <w:rPr>
                <w:rStyle w:val="95pt0pt"/>
              </w:rPr>
              <w:t>лет</w:t>
            </w:r>
          </w:p>
        </w:tc>
        <w:tc>
          <w:tcPr>
            <w:tcW w:w="638"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jc w:val="center"/>
            </w:pPr>
            <w:r>
              <w:rPr>
                <w:rStyle w:val="95pt0pt"/>
              </w:rPr>
              <w:t>4</w:t>
            </w:r>
          </w:p>
          <w:p w:rsidR="00B428FF" w:rsidRDefault="00B428FF" w:rsidP="00F94EDF">
            <w:pPr>
              <w:pStyle w:val="3"/>
              <w:shd w:val="clear" w:color="auto" w:fill="auto"/>
              <w:spacing w:line="190" w:lineRule="exact"/>
              <w:jc w:val="center"/>
            </w:pPr>
            <w:r>
              <w:rPr>
                <w:rStyle w:val="95pt0pt"/>
              </w:rPr>
              <w:t>года</w:t>
            </w: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ind w:left="220"/>
            </w:pPr>
            <w:r>
              <w:rPr>
                <w:rStyle w:val="95pt0pt"/>
              </w:rPr>
              <w:t>5</w:t>
            </w:r>
          </w:p>
          <w:p w:rsidR="00B428FF" w:rsidRDefault="00B428FF" w:rsidP="00F94EDF">
            <w:pPr>
              <w:pStyle w:val="3"/>
              <w:shd w:val="clear" w:color="auto" w:fill="auto"/>
              <w:spacing w:line="190" w:lineRule="exact"/>
            </w:pPr>
            <w:r>
              <w:rPr>
                <w:rStyle w:val="95pt0pt"/>
              </w:rPr>
              <w:t xml:space="preserve">   лет</w:t>
            </w: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pStyle w:val="3"/>
              <w:shd w:val="clear" w:color="auto" w:fill="auto"/>
              <w:spacing w:before="0" w:after="120" w:line="190" w:lineRule="exact"/>
              <w:ind w:left="220"/>
            </w:pPr>
            <w:r>
              <w:rPr>
                <w:rStyle w:val="95pt0pt"/>
              </w:rPr>
              <w:t>6</w:t>
            </w:r>
          </w:p>
          <w:p w:rsidR="00B428FF" w:rsidRDefault="00B428FF" w:rsidP="00F94EDF">
            <w:pPr>
              <w:pStyle w:val="3"/>
              <w:shd w:val="clear" w:color="auto" w:fill="auto"/>
              <w:spacing w:line="190" w:lineRule="exact"/>
            </w:pPr>
            <w:r>
              <w:rPr>
                <w:rStyle w:val="95pt0pt"/>
              </w:rPr>
              <w:t>лет</w:t>
            </w:r>
          </w:p>
        </w:tc>
      </w:tr>
      <w:tr w:rsidR="00B428FF" w:rsidTr="00F94EDF">
        <w:trPr>
          <w:gridAfter w:val="1"/>
          <w:wAfter w:w="57" w:type="dxa"/>
          <w:trHeight w:val="80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60" w:line="190" w:lineRule="exact"/>
              <w:ind w:left="440" w:hanging="300"/>
              <w:jc w:val="center"/>
              <w:rPr>
                <w:rStyle w:val="95pt0pt"/>
              </w:rPr>
            </w:pPr>
          </w:p>
          <w:p w:rsidR="00B428FF" w:rsidRDefault="00B428FF" w:rsidP="00F94EDF">
            <w:pPr>
              <w:pStyle w:val="3"/>
              <w:shd w:val="clear" w:color="auto" w:fill="auto"/>
              <w:spacing w:before="0" w:after="60" w:line="190" w:lineRule="exact"/>
              <w:ind w:left="440" w:hanging="300"/>
              <w:jc w:val="center"/>
            </w:pPr>
            <w:r>
              <w:rPr>
                <w:rStyle w:val="95pt0pt"/>
              </w:rPr>
              <w:t>[м] - мышь, пума, дом.</w:t>
            </w:r>
          </w:p>
          <w:p w:rsidR="00B428FF" w:rsidRPr="009F7AFD" w:rsidRDefault="00B428FF" w:rsidP="00F94EDF">
            <w:pPr>
              <w:pStyle w:val="3"/>
              <w:spacing w:before="60" w:line="190" w:lineRule="exact"/>
              <w:ind w:right="1220"/>
              <w:jc w:val="center"/>
              <w:rPr>
                <w:b/>
              </w:rPr>
            </w:pPr>
            <w:r w:rsidRPr="009F7AFD">
              <w:rPr>
                <w:rStyle w:val="95pt0pt"/>
              </w:rPr>
              <w:t>У мамы и Маши малина</w:t>
            </w:r>
          </w:p>
        </w:tc>
        <w:tc>
          <w:tcPr>
            <w:tcW w:w="637"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34"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43"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48"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38"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pStyle w:val="3"/>
              <w:shd w:val="clear" w:color="auto" w:fill="auto"/>
              <w:spacing w:before="0" w:line="190" w:lineRule="exact"/>
              <w:ind w:left="220"/>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4" w:lineRule="exact"/>
              <w:ind w:left="440" w:hanging="300"/>
              <w:jc w:val="center"/>
              <w:rPr>
                <w:rStyle w:val="95pt0pt"/>
              </w:rPr>
            </w:pPr>
            <w:r>
              <w:rPr>
                <w:rStyle w:val="95pt0pt"/>
              </w:rPr>
              <w:t>[м’] - медведь, гурами, семь.</w:t>
            </w:r>
          </w:p>
          <w:p w:rsidR="00B428FF" w:rsidRPr="009F7AFD" w:rsidRDefault="00B428FF" w:rsidP="00F94EDF">
            <w:pPr>
              <w:pStyle w:val="3"/>
              <w:shd w:val="clear" w:color="auto" w:fill="auto"/>
              <w:spacing w:before="0" w:line="274" w:lineRule="exact"/>
              <w:ind w:left="440" w:hanging="300"/>
              <w:jc w:val="center"/>
              <w:rPr>
                <w:b/>
              </w:rPr>
            </w:pPr>
            <w:r w:rsidRPr="009F7AFD">
              <w:rPr>
                <w:rStyle w:val="95pt0pt"/>
              </w:rPr>
              <w:t>У мишки мед</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right="1220"/>
              <w:jc w:val="center"/>
            </w:pPr>
            <w:r>
              <w:rPr>
                <w:rStyle w:val="95pt0pt"/>
              </w:rPr>
              <w:t xml:space="preserve">[п] - помидор, попугай, суп. У </w:t>
            </w:r>
            <w:r w:rsidRPr="009F7AFD">
              <w:rPr>
                <w:rStyle w:val="95pt0pt"/>
              </w:rPr>
              <w:t>Поли и Павлика поезд</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4" w:lineRule="exact"/>
              <w:ind w:left="440" w:hanging="300"/>
              <w:jc w:val="center"/>
              <w:rPr>
                <w:rStyle w:val="95pt0pt"/>
              </w:rPr>
            </w:pPr>
            <w:r>
              <w:rPr>
                <w:rStyle w:val="95pt0pt"/>
              </w:rPr>
              <w:t>[п’] - перец, копилка, голубь.</w:t>
            </w:r>
          </w:p>
          <w:p w:rsidR="00B428FF" w:rsidRPr="009F7AFD" w:rsidRDefault="00B428FF" w:rsidP="00F94EDF">
            <w:pPr>
              <w:pStyle w:val="3"/>
              <w:shd w:val="clear" w:color="auto" w:fill="auto"/>
              <w:spacing w:before="0" w:line="274" w:lineRule="exact"/>
              <w:ind w:left="440" w:hanging="300"/>
              <w:jc w:val="center"/>
              <w:rPr>
                <w:b/>
              </w:rPr>
            </w:pPr>
            <w:r w:rsidRPr="009F7AFD">
              <w:rPr>
                <w:rStyle w:val="95pt0pt"/>
              </w:rPr>
              <w:t>Петя пел</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83" w:lineRule="exact"/>
              <w:ind w:right="1220"/>
              <w:jc w:val="center"/>
            </w:pPr>
            <w:r>
              <w:rPr>
                <w:rStyle w:val="95pt0pt"/>
              </w:rPr>
              <w:t xml:space="preserve">[б] - банан, яблоко, колобок. У </w:t>
            </w:r>
            <w:r w:rsidRPr="009F7AFD">
              <w:rPr>
                <w:rStyle w:val="95pt0pt"/>
              </w:rPr>
              <w:t>Бори и Бэллы баранки</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00" w:lineRule="exact"/>
              <w:ind w:right="60"/>
            </w:pPr>
            <w:r>
              <w:rPr>
                <w:rStyle w:val="0pt0"/>
              </w:rPr>
              <w:t>!</w:t>
            </w: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[б’] - белка, воробей, голуби.</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У белки бельчонок</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[т] - тапки, петух, букет.</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У Толи букет</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[т’] - телефон, котенок, сеть.</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У Тины утюг</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[д] - дуб, подосиновик, помидор.</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У Дани и Даши домик</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[д’]— диван, желуди, смородина.</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Дина у дивана</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[н] - носки, малина, каштан.</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Носок на стуле</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60" w:line="190" w:lineRule="exact"/>
              <w:ind w:right="1220"/>
              <w:jc w:val="center"/>
            </w:pPr>
            <w:r>
              <w:rPr>
                <w:rStyle w:val="95pt0pt"/>
              </w:rPr>
              <w:t>[н’] - нитки, вишня, окунь.</w:t>
            </w:r>
          </w:p>
          <w:p w:rsidR="00B428FF" w:rsidRPr="009F7AFD" w:rsidRDefault="00B428FF" w:rsidP="00F94EDF">
            <w:pPr>
              <w:pStyle w:val="3"/>
              <w:shd w:val="clear" w:color="auto" w:fill="auto"/>
              <w:spacing w:before="60" w:line="190" w:lineRule="exact"/>
              <w:jc w:val="center"/>
              <w:rPr>
                <w:b/>
              </w:rPr>
            </w:pPr>
            <w:r w:rsidRPr="009F7AFD">
              <w:rPr>
                <w:rStyle w:val="95pt0pt"/>
              </w:rPr>
              <w:t>Ника и Нина едут на пикник</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right="1220"/>
              <w:jc w:val="center"/>
            </w:pPr>
            <w:r>
              <w:rPr>
                <w:rStyle w:val="95pt0pt"/>
              </w:rPr>
              <w:t xml:space="preserve">[в] - волк, слива, кровать. </w:t>
            </w:r>
            <w:r w:rsidRPr="009F7AFD">
              <w:rPr>
                <w:rStyle w:val="95pt0pt"/>
              </w:rPr>
              <w:t>Вовочку купают в ванне</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right="1220"/>
              <w:jc w:val="center"/>
              <w:rPr>
                <w:rStyle w:val="95pt0pt"/>
              </w:rPr>
            </w:pPr>
            <w:r>
              <w:rPr>
                <w:rStyle w:val="95pt0pt"/>
              </w:rPr>
              <w:t>[в’] - ведро, винт, телевизор.</w:t>
            </w:r>
          </w:p>
          <w:p w:rsidR="00B428FF" w:rsidRPr="009F7AFD" w:rsidRDefault="00B428FF" w:rsidP="00F94EDF">
            <w:pPr>
              <w:pStyle w:val="3"/>
              <w:shd w:val="clear" w:color="auto" w:fill="auto"/>
              <w:spacing w:before="0" w:line="278" w:lineRule="exact"/>
              <w:ind w:right="1220"/>
              <w:jc w:val="center"/>
              <w:rPr>
                <w:b/>
              </w:rPr>
            </w:pPr>
            <w:r w:rsidRPr="009F7AFD">
              <w:rPr>
                <w:rStyle w:val="95pt0pt"/>
              </w:rPr>
              <w:t>У Вики и Вити вишни</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83" w:lineRule="exact"/>
              <w:ind w:left="440" w:hanging="300"/>
              <w:jc w:val="center"/>
              <w:rPr>
                <w:rStyle w:val="95pt0pt"/>
              </w:rPr>
            </w:pPr>
            <w:r>
              <w:rPr>
                <w:rStyle w:val="95pt0pt"/>
              </w:rPr>
              <w:t xml:space="preserve">[ф] </w:t>
            </w:r>
            <w:r>
              <w:rPr>
                <w:rStyle w:val="95pt0pt"/>
                <w:vertAlign w:val="superscript"/>
              </w:rPr>
              <w:t>_</w:t>
            </w:r>
            <w:r>
              <w:rPr>
                <w:rStyle w:val="95pt0pt"/>
              </w:rPr>
              <w:t xml:space="preserve"> футболист, телефон, шарф.</w:t>
            </w:r>
          </w:p>
          <w:p w:rsidR="00B428FF" w:rsidRPr="009F7AFD" w:rsidRDefault="00B428FF" w:rsidP="00F94EDF">
            <w:pPr>
              <w:pStyle w:val="3"/>
              <w:shd w:val="clear" w:color="auto" w:fill="auto"/>
              <w:spacing w:before="0" w:line="283" w:lineRule="exact"/>
              <w:ind w:left="440" w:hanging="300"/>
              <w:jc w:val="center"/>
              <w:rPr>
                <w:b/>
              </w:rPr>
            </w:pPr>
            <w:r w:rsidRPr="009F7AFD">
              <w:rPr>
                <w:rStyle w:val="95pt0pt"/>
              </w:rPr>
              <w:t>У Марфы муфта</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[ф’] - фиалка, кефир, кофе.</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Федя пил кефир</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4" w:lineRule="exact"/>
              <w:ind w:left="440" w:hanging="300"/>
              <w:jc w:val="center"/>
              <w:rPr>
                <w:rStyle w:val="95pt0pt"/>
              </w:rPr>
            </w:pPr>
            <w:r>
              <w:rPr>
                <w:rStyle w:val="95pt0pt"/>
              </w:rPr>
              <w:t>[к] - кот, стакан, мак.</w:t>
            </w:r>
          </w:p>
          <w:p w:rsidR="00B428FF" w:rsidRPr="009F7AFD" w:rsidRDefault="00B428FF" w:rsidP="00F94EDF">
            <w:pPr>
              <w:pStyle w:val="3"/>
              <w:shd w:val="clear" w:color="auto" w:fill="auto"/>
              <w:spacing w:before="0" w:line="274" w:lineRule="exact"/>
              <w:ind w:left="440" w:hanging="300"/>
              <w:jc w:val="center"/>
              <w:rPr>
                <w:b/>
              </w:rPr>
            </w:pPr>
            <w:r w:rsidRPr="009F7AFD">
              <w:rPr>
                <w:rStyle w:val="95pt0pt"/>
              </w:rPr>
              <w:t>У кошки котенок</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[к’] - кит, ракета, носки.</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Никита надевает носки</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lastRenderedPageBreak/>
              <w:t>[г] - груша, гусь, попугай.</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Галя и Гоша гусей стерегут</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[г’] - гиря, гитара, сапоги.</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У Гены гитара</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[х] - хвост, сахарница, горох.</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Под дубом мох</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90"/>
        </w:trPr>
        <w:tc>
          <w:tcPr>
            <w:tcW w:w="4920" w:type="dxa"/>
            <w:gridSpan w:val="2"/>
            <w:tcBorders>
              <w:top w:val="single" w:sz="4" w:space="0" w:color="auto"/>
              <w:left w:val="single" w:sz="4" w:space="0" w:color="auto"/>
              <w:bottom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[х’] - хек, петухи, лопухи.</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Петухи боятся хитрой лисы</w:t>
            </w:r>
          </w:p>
        </w:tc>
        <w:tc>
          <w:tcPr>
            <w:tcW w:w="637" w:type="dxa"/>
            <w:gridSpan w:val="2"/>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trHeight w:hRule="exact" w:val="97"/>
        </w:trPr>
        <w:tc>
          <w:tcPr>
            <w:tcW w:w="4913" w:type="dxa"/>
            <w:tcBorders>
              <w:left w:val="single" w:sz="4" w:space="0" w:color="auto"/>
            </w:tcBorders>
            <w:shd w:val="clear" w:color="auto" w:fill="FFFFFF"/>
          </w:tcPr>
          <w:p w:rsidR="00B428FF" w:rsidRDefault="00B428FF" w:rsidP="00F94EDF">
            <w:pPr>
              <w:pStyle w:val="3"/>
              <w:shd w:val="clear" w:color="auto" w:fill="auto"/>
              <w:spacing w:before="0" w:line="190" w:lineRule="exact"/>
              <w:rPr>
                <w:rStyle w:val="95pt0pt"/>
              </w:rPr>
            </w:pPr>
          </w:p>
        </w:tc>
        <w:tc>
          <w:tcPr>
            <w:tcW w:w="633" w:type="dxa"/>
            <w:gridSpan w:val="2"/>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p w:rsidR="00B428FF" w:rsidRDefault="00B428FF" w:rsidP="00F94EDF">
            <w:pPr>
              <w:pStyle w:val="3"/>
              <w:shd w:val="clear" w:color="auto" w:fill="auto"/>
              <w:spacing w:before="0" w:line="190" w:lineRule="exact"/>
              <w:jc w:val="center"/>
            </w:pPr>
          </w:p>
          <w:p w:rsidR="00B428FF" w:rsidRDefault="00B428FF" w:rsidP="00F94EDF">
            <w:pPr>
              <w:pStyle w:val="3"/>
              <w:shd w:val="clear" w:color="auto" w:fill="auto"/>
              <w:spacing w:before="0" w:line="190" w:lineRule="exact"/>
              <w:jc w:val="center"/>
            </w:pPr>
          </w:p>
        </w:tc>
        <w:tc>
          <w:tcPr>
            <w:tcW w:w="634" w:type="dxa"/>
            <w:gridSpan w:val="2"/>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45" w:type="dxa"/>
            <w:gridSpan w:val="2"/>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34" w:type="dxa"/>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43" w:type="dxa"/>
            <w:gridSpan w:val="2"/>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48" w:type="dxa"/>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38" w:type="dxa"/>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34" w:type="dxa"/>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62" w:type="dxa"/>
            <w:gridSpan w:val="2"/>
            <w:tcBorders>
              <w:left w:val="single" w:sz="4" w:space="0" w:color="auto"/>
              <w:right w:val="single" w:sz="4" w:space="0" w:color="auto"/>
            </w:tcBorders>
            <w:shd w:val="clear" w:color="auto" w:fill="FFFFFF"/>
          </w:tcPr>
          <w:p w:rsidR="00B428FF" w:rsidRDefault="00B428FF" w:rsidP="00F94EDF">
            <w:pPr>
              <w:pStyle w:val="3"/>
              <w:shd w:val="clear" w:color="auto" w:fill="auto"/>
              <w:spacing w:before="0" w:line="190" w:lineRule="exact"/>
              <w:ind w:left="240"/>
              <w:jc w:val="left"/>
            </w:pPr>
          </w:p>
        </w:tc>
      </w:tr>
      <w:tr w:rsidR="00B428FF" w:rsidTr="00F94EDF">
        <w:trPr>
          <w:trHeight w:hRule="exact" w:val="566"/>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4" w:lineRule="exact"/>
              <w:ind w:left="440" w:hanging="280"/>
              <w:jc w:val="center"/>
              <w:rPr>
                <w:rStyle w:val="11"/>
              </w:rPr>
            </w:pPr>
            <w:r>
              <w:rPr>
                <w:rStyle w:val="11"/>
              </w:rPr>
              <w:t>[Л-яблоко, майка, сарай.</w:t>
            </w:r>
          </w:p>
          <w:p w:rsidR="00B428FF" w:rsidRPr="003C06E9" w:rsidRDefault="00B428FF" w:rsidP="00F94EDF">
            <w:pPr>
              <w:pStyle w:val="3"/>
              <w:shd w:val="clear" w:color="auto" w:fill="auto"/>
              <w:spacing w:before="0" w:line="274" w:lineRule="exact"/>
              <w:ind w:left="440" w:hanging="280"/>
              <w:jc w:val="center"/>
              <w:rPr>
                <w:b/>
              </w:rPr>
            </w:pPr>
            <w:r w:rsidRPr="003C06E9">
              <w:rPr>
                <w:rStyle w:val="11"/>
              </w:rPr>
              <w:t>Яша играет на балалайке</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[с] - самолет, лиса, ананас.</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Киска ест «Вискас»</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66"/>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[с’] - синица, персик, гусь.</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Сема и Сеня тянут сети</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66"/>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[ц] - цыпленок, курица, огурец.</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У курицы цыплята</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[з] - зайка, мимоза, динозавр.</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За забором коза и козлята</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jc w:val="center"/>
              <w:rPr>
                <w:rStyle w:val="11"/>
              </w:rPr>
            </w:pPr>
            <w:r>
              <w:rPr>
                <w:rStyle w:val="11"/>
              </w:rPr>
              <w:t>[з’] - земляника, корзина, паровозик.</w:t>
            </w:r>
          </w:p>
          <w:p w:rsidR="00B428FF" w:rsidRPr="003C06E9" w:rsidRDefault="00B428FF" w:rsidP="00F94EDF">
            <w:pPr>
              <w:pStyle w:val="3"/>
              <w:shd w:val="clear" w:color="auto" w:fill="auto"/>
              <w:spacing w:before="0" w:line="278" w:lineRule="exact"/>
              <w:jc w:val="center"/>
              <w:rPr>
                <w:b/>
              </w:rPr>
            </w:pPr>
            <w:r w:rsidRPr="003C06E9">
              <w:rPr>
                <w:rStyle w:val="11"/>
              </w:rPr>
              <w:t>У обезьяны зеленый бантик</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60" w:line="200" w:lineRule="exact"/>
              <w:ind w:left="440" w:hanging="280"/>
              <w:jc w:val="center"/>
            </w:pPr>
            <w:r>
              <w:rPr>
                <w:rStyle w:val="11"/>
              </w:rPr>
              <w:t>[ш] - шапка, груша, мышь.</w:t>
            </w:r>
          </w:p>
          <w:p w:rsidR="00B428FF" w:rsidRPr="003C06E9" w:rsidRDefault="00B428FF" w:rsidP="00F94EDF">
            <w:pPr>
              <w:pStyle w:val="3"/>
              <w:shd w:val="clear" w:color="auto" w:fill="auto"/>
              <w:spacing w:before="60" w:line="200" w:lineRule="exact"/>
              <w:jc w:val="center"/>
              <w:rPr>
                <w:b/>
              </w:rPr>
            </w:pPr>
            <w:r w:rsidRPr="003C06E9">
              <w:rPr>
                <w:rStyle w:val="11"/>
              </w:rPr>
              <w:t>Лягушка в мышином горошке</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Pr="003C06E9" w:rsidRDefault="00B428FF" w:rsidP="00F94EDF">
            <w:pPr>
              <w:pStyle w:val="3"/>
              <w:shd w:val="clear" w:color="auto" w:fill="auto"/>
              <w:spacing w:before="0" w:line="274" w:lineRule="exact"/>
              <w:ind w:left="440" w:hanging="280"/>
              <w:jc w:val="center"/>
              <w:rPr>
                <w:rStyle w:val="11"/>
              </w:rPr>
            </w:pPr>
            <w:r w:rsidRPr="003C06E9">
              <w:rPr>
                <w:rStyle w:val="11"/>
              </w:rPr>
              <w:t>[ж] - желудь, баклажан, ножи.</w:t>
            </w:r>
          </w:p>
          <w:p w:rsidR="00B428FF" w:rsidRPr="003C06E9" w:rsidRDefault="00B428FF" w:rsidP="00F94EDF">
            <w:pPr>
              <w:pStyle w:val="3"/>
              <w:shd w:val="clear" w:color="auto" w:fill="auto"/>
              <w:spacing w:before="0" w:line="274" w:lineRule="exact"/>
              <w:jc w:val="center"/>
              <w:rPr>
                <w:b/>
              </w:rPr>
            </w:pPr>
            <w:r w:rsidRPr="003C06E9">
              <w:rPr>
                <w:rStyle w:val="11"/>
              </w:rPr>
              <w:t>У Жанны и Жени желуди</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66"/>
        </w:trPr>
        <w:tc>
          <w:tcPr>
            <w:tcW w:w="4913" w:type="dxa"/>
            <w:tcBorders>
              <w:top w:val="single" w:sz="4" w:space="0" w:color="auto"/>
              <w:left w:val="single" w:sz="4" w:space="0" w:color="auto"/>
            </w:tcBorders>
            <w:shd w:val="clear" w:color="auto" w:fill="FFFFFF"/>
          </w:tcPr>
          <w:p w:rsidR="00B428FF" w:rsidRPr="003C06E9" w:rsidRDefault="00B428FF" w:rsidP="00F94EDF">
            <w:pPr>
              <w:pStyle w:val="3"/>
              <w:shd w:val="clear" w:color="auto" w:fill="auto"/>
              <w:spacing w:before="0" w:after="60" w:line="200" w:lineRule="exact"/>
              <w:ind w:left="440" w:hanging="280"/>
              <w:jc w:val="center"/>
            </w:pPr>
            <w:r w:rsidRPr="003C06E9">
              <w:rPr>
                <w:rStyle w:val="95pt0pt"/>
              </w:rPr>
              <w:t>[ч</w:t>
            </w:r>
            <w:r w:rsidRPr="003C06E9">
              <w:rPr>
                <w:rStyle w:val="95pt0pt"/>
                <w:vertAlign w:val="superscript"/>
              </w:rPr>
              <w:t>5</w:t>
            </w:r>
            <w:r w:rsidRPr="003C06E9">
              <w:rPr>
                <w:rStyle w:val="95pt0pt"/>
              </w:rPr>
              <w:t xml:space="preserve">] </w:t>
            </w:r>
            <w:r w:rsidRPr="003C06E9">
              <w:rPr>
                <w:rStyle w:val="11"/>
              </w:rPr>
              <w:t>- чайник, кабачок, мяч.</w:t>
            </w:r>
          </w:p>
          <w:p w:rsidR="00B428FF" w:rsidRPr="003C06E9" w:rsidRDefault="00B428FF" w:rsidP="00F94EDF">
            <w:pPr>
              <w:pStyle w:val="3"/>
              <w:shd w:val="clear" w:color="auto" w:fill="auto"/>
              <w:spacing w:before="60" w:line="200" w:lineRule="exact"/>
              <w:jc w:val="center"/>
              <w:rPr>
                <w:b/>
              </w:rPr>
            </w:pPr>
            <w:r w:rsidRPr="003C06E9">
              <w:rPr>
                <w:rStyle w:val="11"/>
              </w:rPr>
              <w:t>У Ванечки булочки с черемухой</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4" w:lineRule="exact"/>
              <w:ind w:left="440" w:hanging="280"/>
              <w:jc w:val="center"/>
              <w:rPr>
                <w:rStyle w:val="11"/>
              </w:rPr>
            </w:pPr>
            <w:r>
              <w:rPr>
                <w:rStyle w:val="11"/>
              </w:rPr>
              <w:t>[щ] - щегол, овощи, плащ.</w:t>
            </w:r>
          </w:p>
          <w:p w:rsidR="00B428FF" w:rsidRPr="003C06E9" w:rsidRDefault="00B428FF" w:rsidP="00F94EDF">
            <w:pPr>
              <w:pStyle w:val="3"/>
              <w:shd w:val="clear" w:color="auto" w:fill="auto"/>
              <w:spacing w:before="0" w:line="274" w:lineRule="exact"/>
              <w:ind w:left="440" w:hanging="280"/>
              <w:jc w:val="center"/>
              <w:rPr>
                <w:b/>
              </w:rPr>
            </w:pPr>
            <w:r w:rsidRPr="003C06E9">
              <w:rPr>
                <w:rStyle w:val="11"/>
              </w:rPr>
              <w:t>В ящике три щенка</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6"/>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83" w:lineRule="exact"/>
              <w:ind w:left="440" w:hanging="280"/>
              <w:jc w:val="center"/>
              <w:rPr>
                <w:rStyle w:val="11"/>
              </w:rPr>
            </w:pPr>
            <w:r>
              <w:rPr>
                <w:rStyle w:val="11"/>
              </w:rPr>
              <w:t>[р] - ромашки, торт, помидор.</w:t>
            </w:r>
          </w:p>
          <w:p w:rsidR="00B428FF" w:rsidRPr="003C06E9" w:rsidRDefault="00B428FF" w:rsidP="00F94EDF">
            <w:pPr>
              <w:pStyle w:val="3"/>
              <w:shd w:val="clear" w:color="auto" w:fill="auto"/>
              <w:spacing w:before="0" w:line="283" w:lineRule="exact"/>
              <w:ind w:left="440" w:hanging="280"/>
              <w:jc w:val="center"/>
              <w:rPr>
                <w:b/>
              </w:rPr>
            </w:pPr>
            <w:r w:rsidRPr="003C06E9">
              <w:rPr>
                <w:rStyle w:val="11"/>
              </w:rPr>
              <w:t>В траве корзина</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[р’] - редис, перец, букварь.</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У Риммы репа и редиска</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[л] - лодка, кукла, стол.</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Володя и Мила в лодке</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95"/>
        </w:trPr>
        <w:tc>
          <w:tcPr>
            <w:tcW w:w="4913" w:type="dxa"/>
            <w:tcBorders>
              <w:top w:val="single" w:sz="4" w:space="0" w:color="auto"/>
              <w:left w:val="single" w:sz="4" w:space="0" w:color="auto"/>
              <w:bottom w:val="single" w:sz="4" w:space="0" w:color="auto"/>
            </w:tcBorders>
            <w:shd w:val="clear" w:color="auto" w:fill="FFFFFF"/>
          </w:tcPr>
          <w:p w:rsidR="00B428FF" w:rsidRDefault="00B428FF" w:rsidP="00F94EDF">
            <w:pPr>
              <w:pStyle w:val="3"/>
              <w:shd w:val="clear" w:color="auto" w:fill="auto"/>
              <w:spacing w:before="0" w:line="274" w:lineRule="exact"/>
              <w:ind w:left="440" w:hanging="280"/>
              <w:jc w:val="center"/>
              <w:rPr>
                <w:rStyle w:val="11"/>
              </w:rPr>
            </w:pPr>
            <w:r>
              <w:rPr>
                <w:rStyle w:val="11"/>
              </w:rPr>
              <w:t>[л’] - лимон, коляска, медаль.</w:t>
            </w:r>
          </w:p>
          <w:p w:rsidR="00B428FF" w:rsidRPr="003C06E9" w:rsidRDefault="00B428FF" w:rsidP="00F94EDF">
            <w:pPr>
              <w:pStyle w:val="3"/>
              <w:shd w:val="clear" w:color="auto" w:fill="auto"/>
              <w:spacing w:before="0" w:line="274" w:lineRule="exact"/>
              <w:ind w:left="440" w:hanging="280"/>
              <w:jc w:val="center"/>
              <w:rPr>
                <w:b/>
              </w:rPr>
            </w:pPr>
            <w:r w:rsidRPr="003C06E9">
              <w:rPr>
                <w:rStyle w:val="11"/>
              </w:rPr>
              <w:t>Лебеди летят над полями</w:t>
            </w:r>
          </w:p>
        </w:tc>
        <w:tc>
          <w:tcPr>
            <w:tcW w:w="633" w:type="dxa"/>
            <w:gridSpan w:val="2"/>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cPr>
          <w:p w:rsidR="00B428FF" w:rsidRDefault="00B428FF" w:rsidP="00F94EDF">
            <w:pPr>
              <w:rPr>
                <w:sz w:val="10"/>
                <w:szCs w:val="10"/>
              </w:rPr>
            </w:pPr>
          </w:p>
        </w:tc>
      </w:tr>
    </w:tbl>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7722553"/>
            <wp:effectExtent l="19050" t="0" r="3175" b="0"/>
            <wp:docPr id="3" name="Рисунок 1" descr="H:\сейчас\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ейчас\001.bmp"/>
                    <pic:cNvPicPr>
                      <a:picLocks noChangeAspect="1" noChangeArrowheads="1"/>
                    </pic:cNvPicPr>
                  </pic:nvPicPr>
                  <pic:blipFill>
                    <a:blip r:embed="rId8" cstate="print"/>
                    <a:srcRect/>
                    <a:stretch>
                      <a:fillRect/>
                    </a:stretch>
                  </pic:blipFill>
                  <pic:spPr bwMode="auto">
                    <a:xfrm>
                      <a:off x="0" y="0"/>
                      <a:ext cx="5940425" cy="7722553"/>
                    </a:xfrm>
                    <a:prstGeom prst="rect">
                      <a:avLst/>
                    </a:prstGeom>
                    <a:noFill/>
                    <a:ln w="9525">
                      <a:noFill/>
                      <a:miter lim="800000"/>
                      <a:headEnd/>
                      <a:tailEnd/>
                    </a:ln>
                  </pic:spPr>
                </pic:pic>
              </a:graphicData>
            </a:graphic>
          </wp:inline>
        </w:drawing>
      </w: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8172450"/>
            <wp:effectExtent l="19050" t="0" r="9525" b="0"/>
            <wp:docPr id="2" name="Рисунок 2" descr="H:\сейчас\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ейчас\002.bmp"/>
                    <pic:cNvPicPr>
                      <a:picLocks noChangeAspect="1" noChangeArrowheads="1"/>
                    </pic:cNvPicPr>
                  </pic:nvPicPr>
                  <pic:blipFill>
                    <a:blip r:embed="rId9" cstate="print"/>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Pr="00FD7024" w:rsidRDefault="00B428FF" w:rsidP="00B428FF">
      <w:pPr>
        <w:spacing w:line="240" w:lineRule="auto"/>
        <w:rPr>
          <w:rFonts w:ascii="Times New Roman" w:hAnsi="Times New Roman" w:cs="Times New Roman"/>
          <w:sz w:val="24"/>
          <w:szCs w:val="24"/>
        </w:rPr>
      </w:pPr>
    </w:p>
    <w:p w:rsidR="00B428FF" w:rsidRPr="00B428FF" w:rsidRDefault="00B428FF" w:rsidP="00B428FF">
      <w:pPr>
        <w:ind w:firstLine="708"/>
        <w:rPr>
          <w:rFonts w:ascii="Times New Roman" w:hAnsi="Times New Roman" w:cs="Times New Roman"/>
          <w:b/>
          <w:sz w:val="28"/>
          <w:szCs w:val="28"/>
        </w:rPr>
      </w:pPr>
      <w:r w:rsidRPr="00FD7024">
        <w:rPr>
          <w:rFonts w:ascii="Times New Roman" w:hAnsi="Times New Roman" w:cs="Times New Roman"/>
          <w:b/>
          <w:sz w:val="28"/>
          <w:szCs w:val="28"/>
        </w:rPr>
        <w:lastRenderedPageBreak/>
        <w:t>Задачи  для составления индивидуального маршрута</w:t>
      </w:r>
    </w:p>
    <w:p w:rsidR="00B428FF" w:rsidRPr="00B428FF"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Развитие общей моторики: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статической организации движений (точно воспроизводить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и  удерживать позы, преодоление напряжённости и скованности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динамической организации движений (точно и плавно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воспроизводить серию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Совершенствовать ритмическое чувство.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Совершенствовать пространственную организацию (гнозис).</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Объединение отдельных двигательных актов в единый двигательный комплекс, добиваясь плавности переключения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пространственных представлений с опорой на правую руку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Статические упражнения с функциональными нагрузками</w:t>
      </w:r>
    </w:p>
    <w:p w:rsidR="00B428FF" w:rsidRPr="00FD7024" w:rsidRDefault="00B428FF" w:rsidP="00B428FF">
      <w:pPr>
        <w:rPr>
          <w:rFonts w:ascii="Times New Roman" w:hAnsi="Times New Roman" w:cs="Times New Roman"/>
          <w:b/>
          <w:sz w:val="24"/>
          <w:szCs w:val="24"/>
        </w:rPr>
      </w:pPr>
      <w:r w:rsidRPr="00FD7024">
        <w:rPr>
          <w:rFonts w:ascii="Times New Roman" w:hAnsi="Times New Roman" w:cs="Times New Roman"/>
          <w:sz w:val="24"/>
          <w:szCs w:val="24"/>
        </w:rPr>
        <w:t>- Совершенствование пространственной организации движений</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Развитие мелкой моторики: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статической организации движений (точно воспроизводить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и  удерживать позы, преодоление напряжённости и скованности движений ).</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динамической организации движений (точно и плавно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воспроизводить серию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Динамические упражнения с функциональными нагрузками в движениях, выполняемых последовательно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Совершенствовать динамическую и статическую организацию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(пальчиковый игротренинг, массаж и самомассаж, шнуровка, работа с мозаикой  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конструктором, обводка и штриховка фигур и т.д.).</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по развитию конструктивного праксиса, моделирование букв.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графомоторных навыков.</w:t>
      </w:r>
    </w:p>
    <w:p w:rsidR="00B428FF" w:rsidRPr="00B428FF" w:rsidRDefault="00B428FF" w:rsidP="00B428FF">
      <w:pPr>
        <w:rPr>
          <w:rStyle w:val="CenturySchoolbook48"/>
          <w:rFonts w:ascii="Times New Roman" w:hAnsi="Times New Roman" w:cs="Times New Roman"/>
          <w:sz w:val="24"/>
          <w:szCs w:val="24"/>
        </w:rPr>
      </w:pPr>
      <w:r w:rsidRPr="00FD7024">
        <w:rPr>
          <w:rFonts w:ascii="Times New Roman" w:hAnsi="Times New Roman" w:cs="Times New Roman"/>
          <w:sz w:val="24"/>
          <w:szCs w:val="24"/>
        </w:rPr>
        <w:t>- Формирование различного вида захвата.</w:t>
      </w:r>
    </w:p>
    <w:p w:rsidR="00B428FF" w:rsidRPr="00FD7024" w:rsidRDefault="00B428FF" w:rsidP="00B428FF">
      <w:pPr>
        <w:jc w:val="center"/>
        <w:rPr>
          <w:rStyle w:val="CenturySchoolbook48"/>
          <w:rFonts w:ascii="Times New Roman" w:hAnsi="Times New Roman" w:cs="Times New Roman"/>
          <w:b/>
          <w:sz w:val="24"/>
          <w:szCs w:val="24"/>
        </w:rPr>
      </w:pPr>
      <w:r w:rsidRPr="00FD7024">
        <w:rPr>
          <w:rStyle w:val="CenturySchoolbook48"/>
          <w:rFonts w:ascii="Times New Roman" w:hAnsi="Times New Roman" w:cs="Times New Roman"/>
          <w:b/>
          <w:sz w:val="24"/>
          <w:szCs w:val="24"/>
        </w:rPr>
        <w:t>Артикуляционная моторика:</w:t>
      </w:r>
    </w:p>
    <w:p w:rsidR="00B428FF" w:rsidRPr="00FD7024" w:rsidRDefault="00B428FF" w:rsidP="00B428FF">
      <w:pPr>
        <w:rPr>
          <w:rStyle w:val="CenturySchoolbook48"/>
          <w:rFonts w:ascii="Times New Roman" w:hAnsi="Times New Roman" w:cs="Times New Roman"/>
          <w:sz w:val="24"/>
          <w:szCs w:val="24"/>
        </w:rPr>
      </w:pPr>
      <w:r w:rsidRPr="00FD7024">
        <w:rPr>
          <w:rStyle w:val="CenturySchoolbook48"/>
          <w:rFonts w:ascii="Times New Roman" w:hAnsi="Times New Roman" w:cs="Times New Roman"/>
          <w:sz w:val="24"/>
          <w:szCs w:val="24"/>
        </w:rPr>
        <w:t>- Вырабатывать умение удерживать губы в улыбке, обнажая верхние и нижние передние зубы;</w:t>
      </w:r>
    </w:p>
    <w:p w:rsidR="00B428FF" w:rsidRPr="00FD7024" w:rsidRDefault="00B428FF" w:rsidP="00B428FF">
      <w:pPr>
        <w:rPr>
          <w:rStyle w:val="CenturySchoolbook48"/>
          <w:rFonts w:ascii="Times New Roman" w:hAnsi="Times New Roman" w:cs="Times New Roman"/>
          <w:sz w:val="24"/>
          <w:szCs w:val="24"/>
        </w:rPr>
      </w:pPr>
      <w:r w:rsidRPr="00FD7024">
        <w:rPr>
          <w:rStyle w:val="CenturySchoolbook48"/>
          <w:rFonts w:ascii="Times New Roman" w:hAnsi="Times New Roman" w:cs="Times New Roman"/>
          <w:sz w:val="24"/>
          <w:szCs w:val="24"/>
        </w:rPr>
        <w:lastRenderedPageBreak/>
        <w:t>- Вырабатывать движение губ вперёд, укреплять мышцы губ, их подвижность;</w:t>
      </w:r>
    </w:p>
    <w:p w:rsidR="00B428FF" w:rsidRPr="00FD7024" w:rsidRDefault="00B428FF" w:rsidP="00B428FF">
      <w:pPr>
        <w:rPr>
          <w:rStyle w:val="CenturySchoolbook48"/>
          <w:rFonts w:ascii="Times New Roman" w:hAnsi="Times New Roman" w:cs="Times New Roman"/>
          <w:sz w:val="24"/>
          <w:szCs w:val="24"/>
        </w:rPr>
      </w:pPr>
      <w:r w:rsidRPr="00FD7024">
        <w:rPr>
          <w:rStyle w:val="CenturySchoolbook48"/>
          <w:rFonts w:ascii="Times New Roman" w:hAnsi="Times New Roman" w:cs="Times New Roman"/>
          <w:sz w:val="24"/>
          <w:szCs w:val="24"/>
        </w:rPr>
        <w:t>- Учить спокойно открывать и закрывать рот, расслабляя мышцы языка. Удерживать</w:t>
      </w:r>
    </w:p>
    <w:p w:rsidR="00B428FF" w:rsidRPr="00FD7024" w:rsidRDefault="00B428FF" w:rsidP="00B428FF">
      <w:pPr>
        <w:rPr>
          <w:rStyle w:val="CenturySchoolbook48"/>
          <w:rFonts w:ascii="Times New Roman" w:hAnsi="Times New Roman" w:cs="Times New Roman"/>
          <w:sz w:val="24"/>
          <w:szCs w:val="24"/>
        </w:rPr>
      </w:pPr>
      <w:r w:rsidRPr="00FD7024">
        <w:rPr>
          <w:rStyle w:val="CenturySchoolbook48"/>
          <w:rFonts w:ascii="Times New Roman" w:hAnsi="Times New Roman" w:cs="Times New Roman"/>
          <w:sz w:val="24"/>
          <w:szCs w:val="24"/>
        </w:rPr>
        <w:t>губы и язык в заданном положении.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Укреплять мышцы губ и тренировать их подвижность путём переключения позиций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губ.</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движение нижней губы вниз и обратно в исходное положение.</w:t>
      </w:r>
    </w:p>
    <w:p w:rsidR="00B428FF" w:rsidRPr="00FD7024" w:rsidRDefault="00B428FF" w:rsidP="00B428FF">
      <w:pPr>
        <w:rPr>
          <w:rStyle w:val="CenturySchoolbook48"/>
          <w:rFonts w:ascii="Times New Roman" w:hAnsi="Times New Roman" w:cs="Times New Roman"/>
          <w:sz w:val="24"/>
          <w:szCs w:val="24"/>
        </w:rPr>
      </w:pPr>
      <w:r w:rsidRPr="00FD7024">
        <w:rPr>
          <w:rStyle w:val="CenturySchoolbook48"/>
          <w:rFonts w:ascii="Times New Roman" w:hAnsi="Times New Roman" w:cs="Times New Roman"/>
          <w:sz w:val="24"/>
          <w:szCs w:val="24"/>
        </w:rPr>
        <w:t>- Отрабатывать движения языка вверх с одновременным выполнением более тонких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движение верхней губы вниз и обратно в исходное положение.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Развивать мышечную силу и подвижность губ.</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движения языка вниз, развивая его подвижность. Способствовать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растяжке подъязычной связки.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движения языка вверх , развивая его подвижность. Способствовать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растяжке подъязычной связки.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Развивать произвольные движения языка. Укреплять мускулатуру языка и щёк.</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Укреплять мускулатуру щёк, развивать координацию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Расслаблять мышцы языка путём самомассажа  (пошлёпывания губами). Учить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удерживать язык распластанным, широким.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Способствовать расслаблению мышц языка, усилению кровоснабжения мышц языка.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Преодолевать  спастичность языка путём самомассажа (покусывания  боковых  краёв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языка ), способствовать прилеганию краёв языка к нижним боковым зубам.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Вырабатывать умение удерживать язык в свободном, расслабленном положении,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лежащим на нижней губе.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Вырабатывать умение дуть по середине языка, спокойно лежащего на нижней губе.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Учить удерживать язык в положении, необходимом для произношения свистящих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звуков (за нижними зубами).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Учить попеременно напрягать и расслаблять мышцы языка.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подвижность языка и подготавливать его к вибрации, необходимой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lastRenderedPageBreak/>
        <w:t>для звука « р».</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подъём языка, подготавливать его к вибрации, растягивать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подъязычную связку.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вибрацию губ и языка, развивать силу выдоха.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Учить делать язык узким и удерживать его в таком положении.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Вырабатывать умение быстро менять положение языка, развивать его гибкость, подвижность.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Вырабатывать полноценные движения и определённые положения органов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артикуляционного аппарата: точность движения, плавность и лёгкость, без подёргива-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ния, дрожания, синкинезий, устойчивости конечного результата, плавного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переключения с одного  движения к другому.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Активизировать мышцы мягкого нёба.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Стимулировать движения нижней челюсти.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Развивать мимико-артикуляционные мышцы, жевательно-артикуляционные мышцы.</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Развивать подвижность переднее-средней и задней части спинки языка.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Упражнения для стимуляции кончика языка (вне ротовой полости)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Упражнения для развития точности движений кончика языка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Формировать навык создавать и удерживать язык в форме «чашечки» в ротовой полости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силу выдыхаемой воздушной струи при созданной артикуляционной позе «чашечка» (упр. «дуем на чашечку»)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подвижность языка и вырабатывать качественную длительную вибрацию, необходимую для звука « р».</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Общие речевые навыки: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Воспитание длительного  ротового выдоха.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Отработка слитности нескольких гласных.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модуляцией голоса (повышение и понижение голоса )</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Воспитание правильного темпа и ритма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Воспитание интонационной выразительности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Выработка умения пользоваться громким и тихим голосом.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lastRenderedPageBreak/>
        <w:t>- Развитие и совершенствование музыкально-ритмических способностей.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Учить выразительно читать стихи, используя  естественные логические паузы,</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ударения, передавая своё отношение к окружающему.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произвольно принимать мимические позы (удивление,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радость, испуг, грусть, сердитое лицо).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Расслаблять мышцы лицевой мускулатуры путём самомассажа.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Постановка диафрагмально-рёберного дыхания и формирование длительного ротового                              выдоха.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интонационной выразительностью речи: ритмические упражнения, различение видов интонации в импрессивной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носового и ротового выдоха; формирование умения сочетать фиксированный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и форсированный выдохи.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речевого дыхания (распределение выдоха и добор воздуха в процессе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символического праксиса</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Фонематические процессы:</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узнавания и различения слов, близких по звуковому составу.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-Формирование умения  различать слоги со сходными звуками.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воспроизводить слоговые ряды.</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подбирать слова на заданный звук.</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опознавать заданный звук в текстах, предложениях,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словах,  слогах, изолированно.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Учить подбирать слова  близкие по звучанию и смыслу.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звуков, близких по акустическим признакам.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звуков, близких по артикуляционным признакам.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неречевых звуков.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пониманием смыслоразличительной функции фонемы в словах-паронимах.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определения позиции звука в слове.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lastRenderedPageBreak/>
        <w:t>- Закрепление навыка выделения первого звука в слове.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определения последнего звука в слове.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определения последовательности и количества звуков в слове.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подбора слов на заданное количество звуков.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подбора слов на заданное количество слогов.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выделять предложения из текста.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выделять слова из предложения.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Опознание звуков речи – восприятие устной речи на сенсо-моторном уровне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Развитие стимулирующей функции речеслухового анализатора (формирование чёткого акустического образа звука)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определять количество и последовательность слов в предложении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восприятия устной речи в процессе различения правильно и искаженно произносимых звуков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слухового контроля за качеством собственного звукопроизношения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умения составлять слова из последовательно произносимых звуков (слова из 4 звуков)</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Лексика.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Уточнение имеющегося словаря существительных и его обогащение.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глагольного  словаря: активное усвоение инфинитива,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вопросительного и повелительного наклонения глаголов.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Введение в речь прилагательных, обозначающих признаки и качества предметов.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Обогащение активного словаря наречиями, обозначающими местонахождение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(там, тут, вот, здесь), количество (мало, много, ничего), оценку действия (хорошо,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плохо, громко, тихо), ощущения (тепло, холодно, вкусно и т.д.).</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Накопление семантико-синтактических валентностей и связей слов по лексическим темам.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Обучение подбору слов-синонимов, антонимов, омонимов, родственных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Уточнение слов, обозначающих временные понятия (части суток, дни недели, времена года)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Совершенствовать умение  подбирать и употреблять в речи слова-синонимы, антонимы.</w:t>
      </w:r>
    </w:p>
    <w:p w:rsidR="00B428FF" w:rsidRPr="00FD7024" w:rsidRDefault="00B428FF" w:rsidP="00B428FF">
      <w:pPr>
        <w:jc w:val="center"/>
        <w:rPr>
          <w:rFonts w:ascii="Times New Roman" w:hAnsi="Times New Roman" w:cs="Times New Roman"/>
          <w:sz w:val="24"/>
          <w:szCs w:val="24"/>
        </w:rPr>
      </w:pPr>
      <w:r w:rsidRPr="00FD7024">
        <w:rPr>
          <w:rFonts w:ascii="Times New Roman" w:hAnsi="Times New Roman" w:cs="Times New Roman"/>
          <w:b/>
          <w:sz w:val="24"/>
          <w:szCs w:val="24"/>
        </w:rPr>
        <w:lastRenderedPageBreak/>
        <w:t>Грамматический строй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существительных с уменьшительно-ласкательными суффиксами.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множественного числа существительных.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Согласование притяжательных местоимений с существительными.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Практическое  употребление  в речи простых предлогов: на, в, за, у, к, с, по, над.</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Согласование прилагательных и существительных в роде, числе, падеже.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Употребление приставочных глаголов.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Согласование числительных и существительных в ед. числе, мн. числе.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сравнительной степени прилагательных.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наречий от прилагательных.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способов образования новых слов с помощью приставок и суффиксов.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относительных прилагательных.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притяжательных прилагательных.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способов образования новых слов путём сложения основ.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пользоваться несклоняемыми существительными.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Обучение подбору слов-синонимов, антонимов, омонимов, родственных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Составление предложений сданными словами.</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Связная речь: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Развивать умение вслушиваться в обращённую речь, отвечать на вопросы полными ответами.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навыка составления простых предложений по вопросам, по демонстра-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ции действий.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умений и навыков составления простых предложений по схемам, по картинкам.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построения предложений из 3-4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распространением предложений с помощью дополнений, определений,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обстоятельств, однородных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распространением предложений с помощью дополнений.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распространением предложений с помощью определений.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lastRenderedPageBreak/>
        <w:t>- Работа над распространением предложений с помощью дополнений, определений.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распространением предложений с помощью обстоятельств, однородных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Составление различных типов сложноподчинённых и сложносочинённых предложений.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пересказом текста с помощью опорных карточек и схем.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и  закрепление  умений и навыков составления описательных рассказов по картинно-графическому плану.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составлять рассказ по сюжетной картине.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составлять  рассказы  по серии картин.</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умения составления рассказов по серии картин, сюжетной картине.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Обучение составлению рассказов из личного опыта и творческих рассказов.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пересказом текста с помощью опорных карточек и схем.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и  закрепление  умений и навыков составления описательных рассказов по картинно-графическому плану.</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ВПФ</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Игры и упражнения на развитие зрительного внимания «Что изменилось?»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Игры и упражнения на совершенствование зрительного восприятия «На что похоже?», серия «зашумлённых» картинок</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Игры и упражнения на совершенствования словесно-логического мышления «Четвёртый лишний» (по лексическим темам)</w:t>
      </w:r>
    </w:p>
    <w:p w:rsidR="00B428FF" w:rsidRPr="00FD7024" w:rsidRDefault="00B428FF" w:rsidP="00B428FF">
      <w:pPr>
        <w:rPr>
          <w:rFonts w:ascii="Times New Roman" w:hAnsi="Times New Roman" w:cs="Times New Roman"/>
          <w:b/>
          <w:sz w:val="24"/>
          <w:szCs w:val="24"/>
        </w:rPr>
      </w:pP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Слоговая структура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по нормализации ритмической стороны речи на материале неречевых звуков (воспроизведение ритмов)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односложными словами со стечением согласных в начале и конце слова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двухсложными словами без стечения согласных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трёхсложными словами без стечения согласных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Повторение за взрослым и заучивание чистоговорок</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произносить 3-4х сложные слова со стечением согласных сопряжено, отраженно и самостоятельно по предметным картинкам.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Упражнения в произношении слов сложной слоговой структуры в составе словосочетаний и предложений</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lastRenderedPageBreak/>
        <w:t>Звукопроизношение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Автоматизация «Ш» «Ж»,  дифференциация «С-Ш» «З-Ж» в связной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Автоматизация «Щ» «Ч» в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Постановка «Л», автоматизация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Постановка «Р», автоматизация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«С’-Ч»</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Постановка звука «Л», автоматизация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Постановка звука «Л’»</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Постановка звука «Ч», автоматизация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Постановка звука «Р’»</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Автоматизация свистящих и шипящих звуков в связной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Уточнение артикуляционного и акустического образа  звука «Ц», автоматизация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«С-Ц»</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Автоматизация  звука «Щ» в начале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«Щ-Т’»</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Автоматизация «Р»</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Автоматизация «Р’»</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Автоматизация «Ш» «Ж» в связной речи</w:t>
      </w:r>
    </w:p>
    <w:p w:rsidR="00B428FF" w:rsidRPr="00DF2275" w:rsidRDefault="00B428FF" w:rsidP="00B428FF">
      <w:pPr>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Pr="00DF2275" w:rsidRDefault="00B428FF" w:rsidP="00B428FF">
      <w:pPr>
        <w:jc w:val="both"/>
        <w:rPr>
          <w:rFonts w:ascii="Times New Roman" w:hAnsi="Times New Roman" w:cs="Times New Roman"/>
          <w:sz w:val="24"/>
          <w:szCs w:val="24"/>
        </w:rPr>
      </w:pPr>
    </w:p>
    <w:p w:rsidR="00B428FF" w:rsidRPr="00320BF5" w:rsidRDefault="00B428FF" w:rsidP="00B428FF">
      <w:pPr>
        <w:jc w:val="center"/>
        <w:rPr>
          <w:rFonts w:ascii="Times New Roman" w:hAnsi="Times New Roman" w:cs="Times New Roman"/>
          <w:b/>
          <w:sz w:val="28"/>
          <w:szCs w:val="28"/>
        </w:rPr>
      </w:pPr>
      <w:r w:rsidRPr="00320BF5">
        <w:rPr>
          <w:rFonts w:ascii="Times New Roman" w:hAnsi="Times New Roman" w:cs="Times New Roman"/>
          <w:b/>
          <w:sz w:val="28"/>
          <w:szCs w:val="28"/>
        </w:rPr>
        <w:lastRenderedPageBreak/>
        <w:t xml:space="preserve">Комплексно-тематическое планирование подгрупповых логопедических занятий с детьми с ОНР </w:t>
      </w:r>
    </w:p>
    <w:p w:rsidR="00B428FF" w:rsidRPr="00320BF5" w:rsidRDefault="00B428FF" w:rsidP="00B428FF">
      <w:pPr>
        <w:jc w:val="center"/>
        <w:rPr>
          <w:rFonts w:ascii="Times New Roman" w:hAnsi="Times New Roman" w:cs="Times New Roman"/>
          <w:b/>
          <w:sz w:val="28"/>
          <w:szCs w:val="28"/>
        </w:rPr>
      </w:pPr>
      <w:r w:rsidRPr="00320BF5">
        <w:rPr>
          <w:rFonts w:ascii="Times New Roman" w:hAnsi="Times New Roman" w:cs="Times New Roman"/>
          <w:b/>
          <w:sz w:val="28"/>
          <w:szCs w:val="28"/>
        </w:rPr>
        <w:t>(первый год обучения)</w:t>
      </w:r>
    </w:p>
    <w:tbl>
      <w:tblPr>
        <w:tblStyle w:val="a9"/>
        <w:tblW w:w="0" w:type="auto"/>
        <w:tblLook w:val="04A0" w:firstRow="1" w:lastRow="0" w:firstColumn="1" w:lastColumn="0" w:noHBand="0" w:noVBand="1"/>
      </w:tblPr>
      <w:tblGrid>
        <w:gridCol w:w="956"/>
        <w:gridCol w:w="781"/>
        <w:gridCol w:w="1105"/>
        <w:gridCol w:w="2814"/>
        <w:gridCol w:w="1831"/>
        <w:gridCol w:w="2084"/>
      </w:tblGrid>
      <w:tr w:rsidR="00B428FF" w:rsidRPr="00E65AB5" w:rsidTr="00F94EDF">
        <w:tc>
          <w:tcPr>
            <w:tcW w:w="4323" w:type="dxa"/>
            <w:gridSpan w:val="2"/>
          </w:tcPr>
          <w:p w:rsidR="00B428FF" w:rsidRPr="00E65AB5"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Период</w:t>
            </w:r>
          </w:p>
        </w:tc>
        <w:tc>
          <w:tcPr>
            <w:tcW w:w="2134" w:type="dxa"/>
          </w:tcPr>
          <w:p w:rsidR="00B428FF" w:rsidRPr="00E65AB5"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 xml:space="preserve">Тема  </w:t>
            </w:r>
          </w:p>
        </w:tc>
        <w:tc>
          <w:tcPr>
            <w:tcW w:w="3405" w:type="dxa"/>
          </w:tcPr>
          <w:p w:rsidR="00B428FF" w:rsidRPr="00E65AB5"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Словообразование</w:t>
            </w:r>
          </w:p>
        </w:tc>
        <w:tc>
          <w:tcPr>
            <w:tcW w:w="241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Формирование лексико-грамматических категорий</w:t>
            </w:r>
          </w:p>
        </w:tc>
        <w:tc>
          <w:tcPr>
            <w:tcW w:w="2509" w:type="dxa"/>
          </w:tcPr>
          <w:p w:rsidR="00B428FF" w:rsidRPr="00E65AB5"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Связная речь</w:t>
            </w:r>
          </w:p>
        </w:tc>
      </w:tr>
      <w:tr w:rsidR="00B428FF" w:rsidRPr="00E65AB5" w:rsidTr="00F94EDF">
        <w:tc>
          <w:tcPr>
            <w:tcW w:w="1673"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1</w:t>
            </w:r>
          </w:p>
        </w:tc>
        <w:tc>
          <w:tcPr>
            <w:tcW w:w="2650"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2</w:t>
            </w:r>
          </w:p>
        </w:tc>
        <w:tc>
          <w:tcPr>
            <w:tcW w:w="2134"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3</w:t>
            </w:r>
          </w:p>
        </w:tc>
        <w:tc>
          <w:tcPr>
            <w:tcW w:w="340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4</w:t>
            </w:r>
          </w:p>
        </w:tc>
        <w:tc>
          <w:tcPr>
            <w:tcW w:w="241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5</w:t>
            </w:r>
          </w:p>
        </w:tc>
        <w:tc>
          <w:tcPr>
            <w:tcW w:w="2509"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6</w:t>
            </w:r>
          </w:p>
        </w:tc>
      </w:tr>
      <w:tr w:rsidR="00B428FF" w:rsidRPr="00E65AB5" w:rsidTr="00F94EDF">
        <w:tc>
          <w:tcPr>
            <w:tcW w:w="1673" w:type="dxa"/>
            <w:vMerge w:val="restart"/>
          </w:tcPr>
          <w:p w:rsidR="00B428FF" w:rsidRPr="00E65AB5"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Pr="00E65AB5" w:rsidRDefault="00B428FF" w:rsidP="00F94EDF">
            <w:pPr>
              <w:rPr>
                <w:rFonts w:ascii="Times New Roman" w:hAnsi="Times New Roman" w:cs="Times New Roman"/>
                <w:sz w:val="24"/>
                <w:szCs w:val="24"/>
              </w:rPr>
            </w:pPr>
            <w:r w:rsidRPr="00E65AB5">
              <w:rPr>
                <w:rFonts w:ascii="Times New Roman" w:hAnsi="Times New Roman" w:cs="Times New Roman"/>
                <w:sz w:val="24"/>
                <w:szCs w:val="24"/>
              </w:rPr>
              <w:t>сентябрь</w:t>
            </w:r>
          </w:p>
        </w:tc>
        <w:tc>
          <w:tcPr>
            <w:tcW w:w="2650"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3-я неделя</w:t>
            </w:r>
          </w:p>
        </w:tc>
        <w:tc>
          <w:tcPr>
            <w:tcW w:w="2134"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Лето и осень</w:t>
            </w:r>
          </w:p>
        </w:tc>
        <w:tc>
          <w:tcPr>
            <w:tcW w:w="340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Формирование умения выделять слова,обозначающие названия предметов,действий,признаков и слов сравнительного анализа</w:t>
            </w:r>
          </w:p>
        </w:tc>
        <w:tc>
          <w:tcPr>
            <w:tcW w:w="241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Согласование существительных с прилагательными в роде</w:t>
            </w:r>
          </w:p>
        </w:tc>
        <w:tc>
          <w:tcPr>
            <w:tcW w:w="2509"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Составление предложений с использованием опорных картинок</w:t>
            </w:r>
          </w:p>
        </w:tc>
      </w:tr>
      <w:tr w:rsidR="00B428FF" w:rsidRPr="00E65AB5" w:rsidTr="00F94EDF">
        <w:tc>
          <w:tcPr>
            <w:tcW w:w="1673" w:type="dxa"/>
            <w:vMerge/>
          </w:tcPr>
          <w:p w:rsidR="00B428FF" w:rsidRPr="00E65AB5" w:rsidRDefault="00B428FF" w:rsidP="00F94EDF">
            <w:pPr>
              <w:jc w:val="center"/>
              <w:rPr>
                <w:rFonts w:ascii="Times New Roman" w:hAnsi="Times New Roman" w:cs="Times New Roman"/>
                <w:sz w:val="24"/>
                <w:szCs w:val="24"/>
              </w:rPr>
            </w:pPr>
          </w:p>
        </w:tc>
        <w:tc>
          <w:tcPr>
            <w:tcW w:w="2650"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4-я недаля</w:t>
            </w:r>
          </w:p>
        </w:tc>
        <w:tc>
          <w:tcPr>
            <w:tcW w:w="2134"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Овощи и фрукты</w:t>
            </w:r>
          </w:p>
        </w:tc>
        <w:tc>
          <w:tcPr>
            <w:tcW w:w="340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Образование множественного чтсла существительных .Понимание обобщающего значения слов</w:t>
            </w:r>
          </w:p>
        </w:tc>
        <w:tc>
          <w:tcPr>
            <w:tcW w:w="241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Согласование прилагательных с существительными в роде,падеже,числе.</w:t>
            </w:r>
          </w:p>
        </w:tc>
        <w:tc>
          <w:tcPr>
            <w:tcW w:w="2509" w:type="dxa"/>
          </w:tcPr>
          <w:p w:rsidR="00B428FF" w:rsidRPr="00991054" w:rsidRDefault="00B428FF" w:rsidP="00F94EDF">
            <w:pPr>
              <w:jc w:val="center"/>
              <w:rPr>
                <w:rFonts w:ascii="Times New Roman" w:hAnsi="Times New Roman" w:cs="Times New Roman"/>
                <w:sz w:val="24"/>
                <w:szCs w:val="24"/>
              </w:rPr>
            </w:pPr>
            <w:r w:rsidRPr="00991054">
              <w:rPr>
                <w:rFonts w:ascii="Times New Roman" w:hAnsi="Times New Roman" w:cs="Times New Roman"/>
                <w:sz w:val="24"/>
                <w:szCs w:val="24"/>
              </w:rPr>
              <w:t>Составление предложений описательного характера об овощах и фруктах</w:t>
            </w:r>
          </w:p>
        </w:tc>
      </w:tr>
      <w:tr w:rsidR="00B428FF" w:rsidRPr="00E65AB5" w:rsidTr="00F94EDF">
        <w:tc>
          <w:tcPr>
            <w:tcW w:w="1673" w:type="dxa"/>
            <w:vMerge w:val="restart"/>
          </w:tcPr>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октябрь</w:t>
            </w:r>
          </w:p>
        </w:tc>
        <w:tc>
          <w:tcPr>
            <w:tcW w:w="2650" w:type="dxa"/>
          </w:tcPr>
          <w:p w:rsidR="00B428FF" w:rsidRPr="00E65AB5" w:rsidRDefault="00B428FF" w:rsidP="00F94EDF">
            <w:pPr>
              <w:jc w:val="center"/>
              <w:rPr>
                <w:rFonts w:ascii="Times New Roman" w:hAnsi="Times New Roman" w:cs="Times New Roman"/>
                <w:sz w:val="24"/>
                <w:szCs w:val="24"/>
              </w:rPr>
            </w:pPr>
            <w:r>
              <w:rPr>
                <w:rFonts w:ascii="Times New Roman" w:hAnsi="Times New Roman" w:cs="Times New Roman"/>
                <w:sz w:val="24"/>
                <w:szCs w:val="24"/>
              </w:rPr>
              <w:t>1-я неделя</w:t>
            </w:r>
          </w:p>
        </w:tc>
        <w:tc>
          <w:tcPr>
            <w:tcW w:w="2134"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 xml:space="preserve">Сбор </w:t>
            </w:r>
            <w:r>
              <w:rPr>
                <w:rFonts w:ascii="Times New Roman" w:hAnsi="Times New Roman" w:cs="Times New Roman"/>
                <w:sz w:val="24"/>
                <w:szCs w:val="24"/>
              </w:rPr>
              <w:t>урожая</w:t>
            </w:r>
          </w:p>
        </w:tc>
        <w:tc>
          <w:tcPr>
            <w:tcW w:w="3405" w:type="dxa"/>
          </w:tcPr>
          <w:p w:rsidR="00B428FF" w:rsidRPr="00E65AB5" w:rsidRDefault="00B428FF" w:rsidP="00F94EDF">
            <w:pPr>
              <w:jc w:val="center"/>
              <w:rPr>
                <w:rFonts w:ascii="Times New Roman" w:hAnsi="Times New Roman" w:cs="Times New Roman"/>
                <w:sz w:val="24"/>
                <w:szCs w:val="24"/>
              </w:rPr>
            </w:pPr>
            <w:r>
              <w:rPr>
                <w:rFonts w:ascii="Times New Roman" w:hAnsi="Times New Roman" w:cs="Times New Roman"/>
                <w:sz w:val="24"/>
                <w:szCs w:val="24"/>
              </w:rPr>
              <w:t>Развитие навыка словообразования существительных с помощью уменьшительно-ласкательных суффиксов</w:t>
            </w:r>
          </w:p>
        </w:tc>
        <w:tc>
          <w:tcPr>
            <w:tcW w:w="2415" w:type="dxa"/>
          </w:tcPr>
          <w:p w:rsidR="00B428FF" w:rsidRPr="00E65AB5" w:rsidRDefault="00B428FF" w:rsidP="00F94EDF">
            <w:pPr>
              <w:jc w:val="center"/>
              <w:rPr>
                <w:rFonts w:ascii="Times New Roman" w:hAnsi="Times New Roman" w:cs="Times New Roman"/>
                <w:sz w:val="24"/>
                <w:szCs w:val="24"/>
              </w:rPr>
            </w:pPr>
            <w:r>
              <w:rPr>
                <w:rFonts w:ascii="Times New Roman" w:hAnsi="Times New Roman" w:cs="Times New Roman"/>
                <w:sz w:val="24"/>
                <w:szCs w:val="24"/>
              </w:rPr>
              <w:t>Согласование притяжательных местоимений с существительными мужского и женского рода.</w:t>
            </w:r>
          </w:p>
        </w:tc>
        <w:tc>
          <w:tcPr>
            <w:tcW w:w="2509" w:type="dxa"/>
          </w:tcPr>
          <w:p w:rsidR="00B428FF" w:rsidRPr="00991054" w:rsidRDefault="00B428FF" w:rsidP="00F94EDF">
            <w:pPr>
              <w:jc w:val="center"/>
              <w:rPr>
                <w:rFonts w:ascii="Times New Roman" w:hAnsi="Times New Roman" w:cs="Times New Roman"/>
                <w:sz w:val="24"/>
                <w:szCs w:val="24"/>
              </w:rPr>
            </w:pPr>
            <w:r w:rsidRPr="00991054">
              <w:rPr>
                <w:rFonts w:ascii="Times New Roman" w:hAnsi="Times New Roman" w:cs="Times New Roman"/>
                <w:sz w:val="24"/>
                <w:szCs w:val="24"/>
              </w:rPr>
              <w:t>Составление предложений по вопросам</w:t>
            </w:r>
            <w:r>
              <w:rPr>
                <w:rFonts w:ascii="Times New Roman" w:hAnsi="Times New Roman" w:cs="Times New Roman"/>
                <w:sz w:val="24"/>
                <w:szCs w:val="24"/>
              </w:rPr>
              <w:t>(кто?что?что делает?)</w:t>
            </w:r>
          </w:p>
        </w:tc>
      </w:tr>
      <w:tr w:rsidR="00B428FF" w:rsidRPr="00E65AB5" w:rsidTr="00F94EDF">
        <w:tc>
          <w:tcPr>
            <w:tcW w:w="1673" w:type="dxa"/>
            <w:vMerge/>
          </w:tcPr>
          <w:p w:rsidR="00B428FF" w:rsidRPr="00E65AB5" w:rsidRDefault="00B428FF" w:rsidP="00F94EDF">
            <w:pPr>
              <w:jc w:val="center"/>
              <w:rPr>
                <w:rFonts w:ascii="Times New Roman" w:hAnsi="Times New Roman" w:cs="Times New Roman"/>
                <w:sz w:val="24"/>
                <w:szCs w:val="24"/>
              </w:rPr>
            </w:pPr>
          </w:p>
        </w:tc>
        <w:tc>
          <w:tcPr>
            <w:tcW w:w="2650"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2-я неделя</w:t>
            </w:r>
          </w:p>
        </w:tc>
        <w:tc>
          <w:tcPr>
            <w:tcW w:w="2134" w:type="dxa"/>
          </w:tcPr>
          <w:p w:rsidR="00B428FF" w:rsidRPr="00E65AB5" w:rsidRDefault="00B428FF" w:rsidP="00F94EDF">
            <w:pPr>
              <w:jc w:val="center"/>
              <w:rPr>
                <w:rFonts w:ascii="Times New Roman" w:hAnsi="Times New Roman" w:cs="Times New Roman"/>
                <w:sz w:val="24"/>
                <w:szCs w:val="24"/>
              </w:rPr>
            </w:pPr>
            <w:r>
              <w:rPr>
                <w:rFonts w:ascii="Times New Roman" w:hAnsi="Times New Roman" w:cs="Times New Roman"/>
                <w:sz w:val="24"/>
                <w:szCs w:val="24"/>
              </w:rPr>
              <w:t xml:space="preserve">Птицы </w:t>
            </w:r>
          </w:p>
        </w:tc>
        <w:tc>
          <w:tcPr>
            <w:tcW w:w="3405"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Образование глаголов с приставками (на-,по-,вы-,с-,пере-)</w:t>
            </w:r>
          </w:p>
        </w:tc>
        <w:tc>
          <w:tcPr>
            <w:tcW w:w="2415"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Согласование существительных с глаголами в настоящем времени.</w:t>
            </w:r>
          </w:p>
        </w:tc>
        <w:tc>
          <w:tcPr>
            <w:tcW w:w="2509" w:type="dxa"/>
          </w:tcPr>
          <w:p w:rsidR="00B428FF" w:rsidRPr="00991054" w:rsidRDefault="00B428FF" w:rsidP="00F94EDF">
            <w:pPr>
              <w:jc w:val="center"/>
              <w:rPr>
                <w:rFonts w:ascii="Times New Roman" w:hAnsi="Times New Roman" w:cs="Times New Roman"/>
                <w:sz w:val="24"/>
                <w:szCs w:val="24"/>
              </w:rPr>
            </w:pPr>
            <w:r>
              <w:rPr>
                <w:rFonts w:ascii="Times New Roman" w:hAnsi="Times New Roman" w:cs="Times New Roman"/>
                <w:sz w:val="24"/>
                <w:szCs w:val="24"/>
              </w:rPr>
              <w:t>Формирование навыка составления короткого рассказа</w:t>
            </w:r>
          </w:p>
        </w:tc>
      </w:tr>
      <w:tr w:rsidR="00B428FF" w:rsidRPr="00E65AB5" w:rsidTr="00F94EDF">
        <w:tc>
          <w:tcPr>
            <w:tcW w:w="1673" w:type="dxa"/>
            <w:vMerge/>
          </w:tcPr>
          <w:p w:rsidR="00B428FF" w:rsidRPr="00E65AB5" w:rsidRDefault="00B428FF" w:rsidP="00F94EDF">
            <w:pPr>
              <w:jc w:val="center"/>
              <w:rPr>
                <w:rFonts w:ascii="Times New Roman" w:hAnsi="Times New Roman" w:cs="Times New Roman"/>
                <w:sz w:val="24"/>
                <w:szCs w:val="24"/>
              </w:rPr>
            </w:pPr>
          </w:p>
        </w:tc>
        <w:tc>
          <w:tcPr>
            <w:tcW w:w="2650"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3-я неделя</w:t>
            </w:r>
          </w:p>
        </w:tc>
        <w:tc>
          <w:tcPr>
            <w:tcW w:w="2134"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Домашние птицы</w:t>
            </w:r>
          </w:p>
        </w:tc>
        <w:tc>
          <w:tcPr>
            <w:tcW w:w="3405"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Согласование сущ. с глаголами единственного и множественного числа настоящего и прошедшего времени</w:t>
            </w:r>
          </w:p>
        </w:tc>
        <w:tc>
          <w:tcPr>
            <w:tcW w:w="2415"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Согласование сущ. С прилагательными в роде,числе,падеже</w:t>
            </w:r>
          </w:p>
        </w:tc>
        <w:tc>
          <w:tcPr>
            <w:tcW w:w="2509"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Овладение навыками составления простого предложения и описательного рассказа</w:t>
            </w:r>
          </w:p>
        </w:tc>
      </w:tr>
      <w:tr w:rsidR="00B428FF" w:rsidRPr="00E65AB5" w:rsidTr="00F94EDF">
        <w:tc>
          <w:tcPr>
            <w:tcW w:w="1673" w:type="dxa"/>
          </w:tcPr>
          <w:p w:rsidR="00B428FF" w:rsidRPr="00E65AB5" w:rsidRDefault="00B428FF" w:rsidP="00F94EDF">
            <w:pPr>
              <w:jc w:val="center"/>
              <w:rPr>
                <w:rFonts w:ascii="Times New Roman" w:hAnsi="Times New Roman" w:cs="Times New Roman"/>
                <w:sz w:val="24"/>
                <w:szCs w:val="24"/>
              </w:rPr>
            </w:pPr>
          </w:p>
        </w:tc>
        <w:tc>
          <w:tcPr>
            <w:tcW w:w="2650"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4-я неделя</w:t>
            </w:r>
          </w:p>
        </w:tc>
        <w:tc>
          <w:tcPr>
            <w:tcW w:w="2134"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Домашние животные</w:t>
            </w:r>
          </w:p>
        </w:tc>
        <w:tc>
          <w:tcPr>
            <w:tcW w:w="3405" w:type="dxa"/>
          </w:tcPr>
          <w:p w:rsidR="00B428FF" w:rsidRDefault="00B428FF" w:rsidP="00F94EDF">
            <w:pPr>
              <w:jc w:val="center"/>
              <w:rPr>
                <w:rFonts w:ascii="Times New Roman" w:hAnsi="Times New Roman" w:cs="Times New Roman"/>
                <w:sz w:val="24"/>
                <w:szCs w:val="24"/>
              </w:rPr>
            </w:pPr>
          </w:p>
        </w:tc>
        <w:tc>
          <w:tcPr>
            <w:tcW w:w="2415" w:type="dxa"/>
          </w:tcPr>
          <w:p w:rsidR="00B428FF" w:rsidRDefault="00B428FF" w:rsidP="00F94EDF">
            <w:pPr>
              <w:jc w:val="center"/>
              <w:rPr>
                <w:rFonts w:ascii="Times New Roman" w:hAnsi="Times New Roman" w:cs="Times New Roman"/>
                <w:sz w:val="24"/>
                <w:szCs w:val="24"/>
              </w:rPr>
            </w:pPr>
          </w:p>
        </w:tc>
        <w:tc>
          <w:tcPr>
            <w:tcW w:w="2509" w:type="dxa"/>
          </w:tcPr>
          <w:p w:rsidR="00B428FF" w:rsidRDefault="00B428FF" w:rsidP="00F94EDF">
            <w:pPr>
              <w:jc w:val="center"/>
              <w:rPr>
                <w:rFonts w:ascii="Times New Roman" w:hAnsi="Times New Roman" w:cs="Times New Roman"/>
                <w:sz w:val="24"/>
                <w:szCs w:val="24"/>
              </w:rPr>
            </w:pPr>
          </w:p>
        </w:tc>
      </w:tr>
    </w:tbl>
    <w:p w:rsidR="00B428FF" w:rsidRDefault="00B428FF" w:rsidP="00B428FF">
      <w:pPr>
        <w:spacing w:line="240" w:lineRule="auto"/>
        <w:rPr>
          <w:rFonts w:ascii="Times New Roman" w:hAnsi="Times New Roman" w:cs="Times New Roman"/>
          <w:sz w:val="24"/>
          <w:szCs w:val="24"/>
        </w:rPr>
      </w:pPr>
    </w:p>
    <w:p w:rsidR="00B428FF" w:rsidRDefault="00B428FF" w:rsidP="00B428FF">
      <w:pPr>
        <w:jc w:val="center"/>
        <w:rPr>
          <w:rFonts w:ascii="Times New Roman" w:hAnsi="Times New Roman" w:cs="Times New Roman"/>
          <w:b/>
          <w:sz w:val="28"/>
          <w:szCs w:val="28"/>
        </w:rPr>
      </w:pPr>
    </w:p>
    <w:p w:rsidR="00B428FF" w:rsidRDefault="00B428FF" w:rsidP="00B428FF">
      <w:pPr>
        <w:jc w:val="center"/>
        <w:rPr>
          <w:rFonts w:ascii="Times New Roman" w:hAnsi="Times New Roman" w:cs="Times New Roman"/>
          <w:b/>
          <w:sz w:val="28"/>
          <w:szCs w:val="28"/>
        </w:rPr>
      </w:pPr>
      <w:r w:rsidRPr="008C3396">
        <w:rPr>
          <w:rFonts w:ascii="Times New Roman" w:hAnsi="Times New Roman" w:cs="Times New Roman"/>
          <w:b/>
          <w:sz w:val="28"/>
          <w:szCs w:val="28"/>
        </w:rPr>
        <w:lastRenderedPageBreak/>
        <w:t>Список детей,посещающих занятия на логопедическом пункте</w:t>
      </w:r>
    </w:p>
    <w:p w:rsidR="00B428FF" w:rsidRPr="008C3396" w:rsidRDefault="00B428FF" w:rsidP="00B428FF">
      <w:pPr>
        <w:jc w:val="center"/>
        <w:rPr>
          <w:rFonts w:ascii="Times New Roman" w:hAnsi="Times New Roman" w:cs="Times New Roman"/>
          <w:b/>
          <w:sz w:val="28"/>
          <w:szCs w:val="28"/>
        </w:rPr>
      </w:pPr>
      <w:r>
        <w:rPr>
          <w:rFonts w:ascii="Times New Roman" w:hAnsi="Times New Roman" w:cs="Times New Roman"/>
          <w:b/>
          <w:sz w:val="28"/>
          <w:szCs w:val="28"/>
        </w:rPr>
        <w:t xml:space="preserve"> в 2018-2019</w:t>
      </w:r>
      <w:r w:rsidRPr="008C3396">
        <w:rPr>
          <w:rFonts w:ascii="Times New Roman" w:hAnsi="Times New Roman" w:cs="Times New Roman"/>
          <w:b/>
          <w:sz w:val="28"/>
          <w:szCs w:val="28"/>
        </w:rPr>
        <w:t xml:space="preserve"> учебном году</w:t>
      </w:r>
    </w:p>
    <w:p w:rsidR="00B428FF" w:rsidRDefault="00B428FF" w:rsidP="00B428FF">
      <w:pPr>
        <w:rPr>
          <w:sz w:val="18"/>
          <w:szCs w:val="18"/>
        </w:rPr>
      </w:pPr>
    </w:p>
    <w:tbl>
      <w:tblPr>
        <w:tblStyle w:val="a9"/>
        <w:tblW w:w="0" w:type="auto"/>
        <w:tblInd w:w="-1026" w:type="dxa"/>
        <w:tblLook w:val="04A0" w:firstRow="1" w:lastRow="0" w:firstColumn="1" w:lastColumn="0" w:noHBand="0" w:noVBand="1"/>
      </w:tblPr>
      <w:tblGrid>
        <w:gridCol w:w="501"/>
        <w:gridCol w:w="1040"/>
        <w:gridCol w:w="1098"/>
        <w:gridCol w:w="1682"/>
        <w:gridCol w:w="1147"/>
        <w:gridCol w:w="1147"/>
        <w:gridCol w:w="1059"/>
        <w:gridCol w:w="1241"/>
        <w:gridCol w:w="1682"/>
      </w:tblGrid>
      <w:tr w:rsidR="00B428FF" w:rsidRPr="008C3396" w:rsidTr="00F94EDF">
        <w:tc>
          <w:tcPr>
            <w:tcW w:w="626"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w:t>
            </w:r>
          </w:p>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п/п</w:t>
            </w:r>
          </w:p>
        </w:tc>
        <w:tc>
          <w:tcPr>
            <w:tcW w:w="1364"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Фамилия</w:t>
            </w:r>
            <w:r>
              <w:rPr>
                <w:rFonts w:ascii="Times New Roman" w:hAnsi="Times New Roman" w:cs="Times New Roman"/>
                <w:sz w:val="24"/>
                <w:szCs w:val="24"/>
              </w:rPr>
              <w:t xml:space="preserve"> </w:t>
            </w:r>
            <w:r w:rsidRPr="008C3396">
              <w:rPr>
                <w:rFonts w:ascii="Times New Roman" w:hAnsi="Times New Roman" w:cs="Times New Roman"/>
                <w:sz w:val="24"/>
                <w:szCs w:val="24"/>
              </w:rPr>
              <w:t>,имя ребенка</w:t>
            </w:r>
          </w:p>
        </w:tc>
        <w:tc>
          <w:tcPr>
            <w:tcW w:w="1046"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Дата рождения</w:t>
            </w:r>
          </w:p>
        </w:tc>
        <w:tc>
          <w:tcPr>
            <w:tcW w:w="1594"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Логопедическое заключение</w:t>
            </w:r>
          </w:p>
        </w:tc>
        <w:tc>
          <w:tcPr>
            <w:tcW w:w="1092"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Выписка из протокола</w:t>
            </w:r>
          </w:p>
        </w:tc>
        <w:tc>
          <w:tcPr>
            <w:tcW w:w="1092"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Дата ввода на логопункт</w:t>
            </w:r>
          </w:p>
        </w:tc>
        <w:tc>
          <w:tcPr>
            <w:tcW w:w="1009"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Сроки обучения</w:t>
            </w:r>
          </w:p>
        </w:tc>
        <w:tc>
          <w:tcPr>
            <w:tcW w:w="1180"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Дата вывода из логопункта</w:t>
            </w:r>
          </w:p>
        </w:tc>
        <w:tc>
          <w:tcPr>
            <w:tcW w:w="1594"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Логопедическое заключение</w:t>
            </w:r>
          </w:p>
        </w:tc>
      </w:tr>
      <w:tr w:rsidR="00B428FF" w:rsidTr="00F94EDF">
        <w:tc>
          <w:tcPr>
            <w:tcW w:w="626" w:type="dxa"/>
          </w:tcPr>
          <w:p w:rsidR="00B428FF" w:rsidRDefault="00B428FF" w:rsidP="00F94EDF">
            <w:pPr>
              <w:rPr>
                <w:sz w:val="18"/>
                <w:szCs w:val="18"/>
              </w:rPr>
            </w:pPr>
            <w:r>
              <w:rPr>
                <w:sz w:val="18"/>
                <w:szCs w:val="18"/>
              </w:rPr>
              <w:t>1</w:t>
            </w:r>
          </w:p>
        </w:tc>
        <w:tc>
          <w:tcPr>
            <w:tcW w:w="1364" w:type="dxa"/>
          </w:tcPr>
          <w:p w:rsidR="00B428FF" w:rsidRDefault="00B428FF" w:rsidP="00F94EDF">
            <w:pPr>
              <w:rPr>
                <w:sz w:val="18"/>
                <w:szCs w:val="18"/>
              </w:rPr>
            </w:pPr>
          </w:p>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2</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3</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4</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5</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6</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7</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8</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9</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10</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11</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12</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13</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14</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15</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16</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17</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18</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19</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20</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21</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22</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23</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bl>
    <w:p w:rsidR="00B428FF" w:rsidRDefault="00B428FF" w:rsidP="00B428FF">
      <w:pPr>
        <w:rPr>
          <w:sz w:val="18"/>
          <w:szCs w:val="18"/>
        </w:rPr>
      </w:pPr>
    </w:p>
    <w:p w:rsidR="00B428FF" w:rsidRDefault="00B428FF" w:rsidP="00B428FF">
      <w:pPr>
        <w:rPr>
          <w:sz w:val="18"/>
          <w:szCs w:val="18"/>
        </w:rPr>
      </w:pPr>
    </w:p>
    <w:p w:rsidR="00B428FF" w:rsidRDefault="00B428FF" w:rsidP="00B428FF">
      <w:pPr>
        <w:rPr>
          <w:sz w:val="18"/>
          <w:szCs w:val="18"/>
        </w:rPr>
      </w:pPr>
    </w:p>
    <w:p w:rsidR="00B428FF" w:rsidRPr="00320BF5" w:rsidRDefault="00B428FF" w:rsidP="00B428FF">
      <w:pPr>
        <w:jc w:val="center"/>
        <w:rPr>
          <w:rFonts w:ascii="Times New Roman" w:hAnsi="Times New Roman" w:cs="Times New Roman"/>
          <w:b/>
          <w:sz w:val="32"/>
          <w:szCs w:val="32"/>
        </w:rPr>
      </w:pPr>
      <w:r w:rsidRPr="00320BF5">
        <w:rPr>
          <w:rFonts w:ascii="Times New Roman" w:hAnsi="Times New Roman" w:cs="Times New Roman"/>
          <w:b/>
          <w:sz w:val="32"/>
          <w:szCs w:val="32"/>
        </w:rPr>
        <w:lastRenderedPageBreak/>
        <w:t>Журнал учета движения детей ,посещающих логопункт</w:t>
      </w:r>
    </w:p>
    <w:tbl>
      <w:tblPr>
        <w:tblStyle w:val="a9"/>
        <w:tblW w:w="0" w:type="auto"/>
        <w:tblLook w:val="04A0" w:firstRow="1" w:lastRow="0" w:firstColumn="1" w:lastColumn="0" w:noHBand="0" w:noVBand="1"/>
      </w:tblPr>
      <w:tblGrid>
        <w:gridCol w:w="664"/>
        <w:gridCol w:w="1024"/>
        <w:gridCol w:w="1274"/>
        <w:gridCol w:w="836"/>
        <w:gridCol w:w="1274"/>
        <w:gridCol w:w="1218"/>
        <w:gridCol w:w="815"/>
        <w:gridCol w:w="1218"/>
        <w:gridCol w:w="1248"/>
      </w:tblGrid>
      <w:tr w:rsidR="00B428FF" w:rsidTr="00F94EDF">
        <w:trPr>
          <w:trHeight w:val="285"/>
        </w:trPr>
        <w:tc>
          <w:tcPr>
            <w:tcW w:w="723" w:type="dxa"/>
            <w:vMerge w:val="restart"/>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№п/п</w:t>
            </w:r>
          </w:p>
        </w:tc>
        <w:tc>
          <w:tcPr>
            <w:tcW w:w="2562" w:type="dxa"/>
            <w:vMerge w:val="restart"/>
          </w:tcPr>
          <w:p w:rsidR="00B428FF" w:rsidRDefault="00B428FF" w:rsidP="00F94EDF">
            <w:pPr>
              <w:jc w:val="center"/>
              <w:rPr>
                <w:rFonts w:ascii="Times New Roman" w:hAnsi="Times New Roman" w:cs="Times New Roman"/>
              </w:rPr>
            </w:pPr>
          </w:p>
          <w:p w:rsidR="00B428FF" w:rsidRDefault="00B428FF" w:rsidP="00F94EDF">
            <w:pPr>
              <w:jc w:val="center"/>
              <w:rPr>
                <w:rFonts w:ascii="Times New Roman" w:hAnsi="Times New Roman" w:cs="Times New Roman"/>
              </w:rPr>
            </w:pPr>
            <w:r w:rsidRPr="00DD0AF1">
              <w:rPr>
                <w:rFonts w:ascii="Times New Roman" w:hAnsi="Times New Roman" w:cs="Times New Roman"/>
              </w:rPr>
              <w:t>Фамилия,</w:t>
            </w:r>
          </w:p>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имя ребенка</w:t>
            </w:r>
          </w:p>
        </w:tc>
        <w:tc>
          <w:tcPr>
            <w:tcW w:w="3286" w:type="dxa"/>
            <w:gridSpan w:val="2"/>
            <w:tcBorders>
              <w:bottom w:val="single" w:sz="4" w:space="0" w:color="auto"/>
            </w:tcBorders>
          </w:tcPr>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Возраст</w:t>
            </w:r>
          </w:p>
        </w:tc>
        <w:tc>
          <w:tcPr>
            <w:tcW w:w="1643" w:type="dxa"/>
            <w:vMerge w:val="restart"/>
          </w:tcPr>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Дата поступления</w:t>
            </w:r>
          </w:p>
        </w:tc>
        <w:tc>
          <w:tcPr>
            <w:tcW w:w="1643" w:type="dxa"/>
            <w:vMerge w:val="restart"/>
          </w:tcPr>
          <w:p w:rsidR="00B428FF" w:rsidRPr="00DD0AF1" w:rsidRDefault="00B428FF" w:rsidP="00F94EDF">
            <w:pPr>
              <w:spacing w:line="360" w:lineRule="auto"/>
              <w:jc w:val="center"/>
              <w:rPr>
                <w:rFonts w:ascii="Times New Roman" w:hAnsi="Times New Roman" w:cs="Times New Roman"/>
              </w:rPr>
            </w:pPr>
            <w:r w:rsidRPr="00DD0AF1">
              <w:rPr>
                <w:rFonts w:ascii="Times New Roman" w:hAnsi="Times New Roman" w:cs="Times New Roman"/>
              </w:rPr>
              <w:t>Заключение на момент ввода</w:t>
            </w:r>
          </w:p>
        </w:tc>
        <w:tc>
          <w:tcPr>
            <w:tcW w:w="1643" w:type="dxa"/>
            <w:vMerge w:val="restart"/>
          </w:tcPr>
          <w:p w:rsidR="00B428FF" w:rsidRDefault="00B428FF" w:rsidP="00F94EDF">
            <w:pPr>
              <w:jc w:val="center"/>
              <w:rPr>
                <w:rFonts w:ascii="Times New Roman" w:hAnsi="Times New Roman" w:cs="Times New Roman"/>
              </w:rPr>
            </w:pPr>
          </w:p>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Дата вывода</w:t>
            </w:r>
          </w:p>
        </w:tc>
        <w:tc>
          <w:tcPr>
            <w:tcW w:w="1643" w:type="dxa"/>
            <w:vMerge w:val="restart"/>
          </w:tcPr>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Заключение на момент вывода</w:t>
            </w:r>
          </w:p>
        </w:tc>
        <w:tc>
          <w:tcPr>
            <w:tcW w:w="1643" w:type="dxa"/>
            <w:vMerge w:val="restart"/>
          </w:tcPr>
          <w:p w:rsidR="00B428FF" w:rsidRDefault="00B428FF" w:rsidP="00F94EDF">
            <w:pPr>
              <w:jc w:val="center"/>
              <w:rPr>
                <w:rFonts w:ascii="Times New Roman" w:hAnsi="Times New Roman" w:cs="Times New Roman"/>
              </w:rPr>
            </w:pPr>
          </w:p>
          <w:p w:rsidR="00B428FF" w:rsidRPr="00DD0AF1" w:rsidRDefault="00B428FF" w:rsidP="00F94EDF">
            <w:pPr>
              <w:jc w:val="center"/>
              <w:rPr>
                <w:rFonts w:ascii="Times New Roman" w:hAnsi="Times New Roman" w:cs="Times New Roman"/>
              </w:rPr>
            </w:pPr>
            <w:r>
              <w:rPr>
                <w:rFonts w:ascii="Times New Roman" w:hAnsi="Times New Roman" w:cs="Times New Roman"/>
              </w:rPr>
              <w:t>Примечание</w:t>
            </w:r>
          </w:p>
        </w:tc>
      </w:tr>
      <w:tr w:rsidR="00B428FF" w:rsidTr="00F94EDF">
        <w:trPr>
          <w:trHeight w:val="240"/>
        </w:trPr>
        <w:tc>
          <w:tcPr>
            <w:tcW w:w="723" w:type="dxa"/>
            <w:vMerge/>
          </w:tcPr>
          <w:p w:rsidR="00B428FF" w:rsidRPr="00DD0AF1" w:rsidRDefault="00B428FF" w:rsidP="00F94EDF">
            <w:pPr>
              <w:spacing w:line="360" w:lineRule="auto"/>
              <w:rPr>
                <w:rFonts w:ascii="Times New Roman" w:hAnsi="Times New Roman" w:cs="Times New Roman"/>
              </w:rPr>
            </w:pPr>
          </w:p>
        </w:tc>
        <w:tc>
          <w:tcPr>
            <w:tcW w:w="2562" w:type="dxa"/>
            <w:vMerge/>
          </w:tcPr>
          <w:p w:rsidR="00B428FF" w:rsidRPr="00DD0AF1" w:rsidRDefault="00B428FF" w:rsidP="00F94EDF">
            <w:pPr>
              <w:jc w:val="center"/>
              <w:rPr>
                <w:rFonts w:ascii="Times New Roman" w:hAnsi="Times New Roman" w:cs="Times New Roman"/>
              </w:rPr>
            </w:pPr>
          </w:p>
        </w:tc>
        <w:tc>
          <w:tcPr>
            <w:tcW w:w="1643" w:type="dxa"/>
            <w:tcBorders>
              <w:top w:val="single" w:sz="4" w:space="0" w:color="auto"/>
            </w:tcBorders>
          </w:tcPr>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На момент поступления</w:t>
            </w:r>
          </w:p>
        </w:tc>
        <w:tc>
          <w:tcPr>
            <w:tcW w:w="1643" w:type="dxa"/>
            <w:tcBorders>
              <w:top w:val="single" w:sz="4" w:space="0" w:color="auto"/>
            </w:tcBorders>
          </w:tcPr>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На момент вывода</w:t>
            </w:r>
          </w:p>
        </w:tc>
        <w:tc>
          <w:tcPr>
            <w:tcW w:w="1643" w:type="dxa"/>
            <w:vMerge/>
          </w:tcPr>
          <w:p w:rsidR="00B428FF" w:rsidRPr="00DD0AF1" w:rsidRDefault="00B428FF" w:rsidP="00F94EDF">
            <w:pPr>
              <w:jc w:val="center"/>
              <w:rPr>
                <w:rFonts w:ascii="Times New Roman" w:hAnsi="Times New Roman" w:cs="Times New Roman"/>
              </w:rPr>
            </w:pPr>
          </w:p>
        </w:tc>
        <w:tc>
          <w:tcPr>
            <w:tcW w:w="1643" w:type="dxa"/>
            <w:vMerge/>
          </w:tcPr>
          <w:p w:rsidR="00B428FF" w:rsidRPr="00DD0AF1" w:rsidRDefault="00B428FF" w:rsidP="00F94EDF">
            <w:pPr>
              <w:jc w:val="center"/>
              <w:rPr>
                <w:rFonts w:ascii="Times New Roman" w:hAnsi="Times New Roman" w:cs="Times New Roman"/>
              </w:rPr>
            </w:pPr>
          </w:p>
        </w:tc>
        <w:tc>
          <w:tcPr>
            <w:tcW w:w="1643" w:type="dxa"/>
            <w:vMerge/>
          </w:tcPr>
          <w:p w:rsidR="00B428FF" w:rsidRPr="00DD0AF1" w:rsidRDefault="00B428FF" w:rsidP="00F94EDF">
            <w:pPr>
              <w:jc w:val="center"/>
              <w:rPr>
                <w:rFonts w:ascii="Times New Roman" w:hAnsi="Times New Roman" w:cs="Times New Roman"/>
              </w:rPr>
            </w:pPr>
          </w:p>
        </w:tc>
        <w:tc>
          <w:tcPr>
            <w:tcW w:w="1643" w:type="dxa"/>
            <w:vMerge/>
          </w:tcPr>
          <w:p w:rsidR="00B428FF" w:rsidRPr="00DD0AF1" w:rsidRDefault="00B428FF" w:rsidP="00F94EDF">
            <w:pPr>
              <w:jc w:val="center"/>
              <w:rPr>
                <w:rFonts w:ascii="Times New Roman" w:hAnsi="Times New Roman" w:cs="Times New Roman"/>
              </w:rPr>
            </w:pPr>
          </w:p>
        </w:tc>
        <w:tc>
          <w:tcPr>
            <w:tcW w:w="1643" w:type="dxa"/>
            <w:vMerge/>
          </w:tcPr>
          <w:p w:rsidR="00B428FF" w:rsidRPr="00DD0AF1" w:rsidRDefault="00B428FF" w:rsidP="00F94EDF">
            <w:pPr>
              <w:jc w:val="center"/>
              <w:rPr>
                <w:rFonts w:ascii="Times New Roman" w:hAnsi="Times New Roman" w:cs="Times New Roman"/>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w:t>
            </w:r>
          </w:p>
        </w:tc>
        <w:tc>
          <w:tcPr>
            <w:tcW w:w="2562"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2</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3</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4</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5</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6</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7</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8</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9</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10</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11</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12</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13</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14</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15</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16</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17</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Pr>
                <w:rFonts w:ascii="Times New Roman" w:hAnsi="Times New Roman" w:cs="Times New Roman"/>
              </w:rPr>
              <w:t>18</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Pr>
                <w:rFonts w:ascii="Times New Roman" w:hAnsi="Times New Roman" w:cs="Times New Roman"/>
              </w:rPr>
              <w:t>19</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Pr>
                <w:rFonts w:ascii="Times New Roman" w:hAnsi="Times New Roman" w:cs="Times New Roman"/>
              </w:rPr>
              <w:t>20</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Pr>
                <w:rFonts w:ascii="Times New Roman" w:hAnsi="Times New Roman" w:cs="Times New Roman"/>
              </w:rPr>
              <w:t>21</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Pr>
                <w:rFonts w:ascii="Times New Roman" w:hAnsi="Times New Roman" w:cs="Times New Roman"/>
              </w:rPr>
              <w:t>22</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Default="00B428FF" w:rsidP="00F94EDF">
            <w:pPr>
              <w:spacing w:line="360" w:lineRule="auto"/>
              <w:rPr>
                <w:rFonts w:ascii="Times New Roman" w:hAnsi="Times New Roman" w:cs="Times New Roman"/>
              </w:rPr>
            </w:pPr>
            <w:r>
              <w:rPr>
                <w:rFonts w:ascii="Times New Roman" w:hAnsi="Times New Roman" w:cs="Times New Roman"/>
              </w:rPr>
              <w:t>23</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bl>
    <w:p w:rsidR="00B428FF" w:rsidRDefault="00B428FF" w:rsidP="00B428FF">
      <w:pPr>
        <w:rPr>
          <w:sz w:val="18"/>
          <w:szCs w:val="18"/>
        </w:rPr>
      </w:pPr>
    </w:p>
    <w:p w:rsidR="00B428FF" w:rsidRDefault="00B428FF" w:rsidP="00B428FF">
      <w:pPr>
        <w:rPr>
          <w:sz w:val="18"/>
          <w:szCs w:val="18"/>
        </w:rPr>
      </w:pPr>
    </w:p>
    <w:p w:rsidR="00B428FF" w:rsidRDefault="00B428FF" w:rsidP="00B428FF">
      <w:pPr>
        <w:rPr>
          <w:sz w:val="18"/>
          <w:szCs w:val="18"/>
        </w:rPr>
      </w:pPr>
    </w:p>
    <w:p w:rsidR="00B428FF" w:rsidRDefault="00B428FF" w:rsidP="00B428FF">
      <w:pPr>
        <w:rPr>
          <w:sz w:val="18"/>
          <w:szCs w:val="18"/>
        </w:rPr>
      </w:pPr>
    </w:p>
    <w:p w:rsidR="00B428FF" w:rsidRDefault="00B428FF" w:rsidP="00B428FF">
      <w:pPr>
        <w:rPr>
          <w:sz w:val="18"/>
          <w:szCs w:val="18"/>
        </w:rPr>
      </w:pPr>
    </w:p>
    <w:p w:rsidR="00B428FF" w:rsidRDefault="00B428FF" w:rsidP="00B428FF">
      <w:pPr>
        <w:rPr>
          <w:sz w:val="18"/>
          <w:szCs w:val="18"/>
        </w:rPr>
      </w:pPr>
    </w:p>
    <w:p w:rsidR="00B428FF" w:rsidRDefault="00B428FF" w:rsidP="00B428FF">
      <w:pPr>
        <w:rPr>
          <w:rFonts w:ascii="Times New Roman" w:hAnsi="Times New Roman" w:cs="Times New Roman"/>
          <w:sz w:val="24"/>
          <w:szCs w:val="24"/>
        </w:rPr>
      </w:pPr>
    </w:p>
    <w:p w:rsidR="00B428FF" w:rsidRPr="00F20F8B" w:rsidRDefault="00B428FF" w:rsidP="00B428FF">
      <w:pPr>
        <w:rPr>
          <w:rFonts w:ascii="Times New Roman" w:hAnsi="Times New Roman" w:cs="Times New Roman"/>
          <w:b/>
          <w:sz w:val="28"/>
          <w:szCs w:val="28"/>
        </w:rPr>
      </w:pPr>
      <w:r w:rsidRPr="00F20F8B">
        <w:rPr>
          <w:rFonts w:ascii="Times New Roman" w:hAnsi="Times New Roman" w:cs="Times New Roman"/>
          <w:b/>
          <w:sz w:val="28"/>
          <w:szCs w:val="28"/>
        </w:rPr>
        <w:lastRenderedPageBreak/>
        <w:t>График посещения детьми индивидуальных логопедических занятий</w:t>
      </w:r>
    </w:p>
    <w:tbl>
      <w:tblPr>
        <w:tblStyle w:val="a9"/>
        <w:tblW w:w="10909" w:type="dxa"/>
        <w:tblInd w:w="-885" w:type="dxa"/>
        <w:tblLook w:val="04A0" w:firstRow="1" w:lastRow="0" w:firstColumn="1" w:lastColumn="0" w:noHBand="0" w:noVBand="1"/>
      </w:tblPr>
      <w:tblGrid>
        <w:gridCol w:w="574"/>
        <w:gridCol w:w="2441"/>
        <w:gridCol w:w="1468"/>
        <w:gridCol w:w="1596"/>
        <w:gridCol w:w="1109"/>
        <w:gridCol w:w="1138"/>
        <w:gridCol w:w="1291"/>
        <w:gridCol w:w="1292"/>
      </w:tblGrid>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w:t>
            </w:r>
          </w:p>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п/п</w:t>
            </w:r>
          </w:p>
        </w:tc>
        <w:tc>
          <w:tcPr>
            <w:tcW w:w="2441"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Ф.И. ребенка,</w:t>
            </w:r>
          </w:p>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возраст</w:t>
            </w:r>
          </w:p>
        </w:tc>
        <w:tc>
          <w:tcPr>
            <w:tcW w:w="1468"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Заключение   ПМПК</w:t>
            </w:r>
          </w:p>
        </w:tc>
        <w:tc>
          <w:tcPr>
            <w:tcW w:w="1596"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 xml:space="preserve">Понедельник </w:t>
            </w:r>
          </w:p>
        </w:tc>
        <w:tc>
          <w:tcPr>
            <w:tcW w:w="1109"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 xml:space="preserve">Вторник </w:t>
            </w:r>
          </w:p>
        </w:tc>
        <w:tc>
          <w:tcPr>
            <w:tcW w:w="1138"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 xml:space="preserve">Среда </w:t>
            </w:r>
          </w:p>
        </w:tc>
        <w:tc>
          <w:tcPr>
            <w:tcW w:w="1291"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 xml:space="preserve">Четверг </w:t>
            </w:r>
          </w:p>
        </w:tc>
        <w:tc>
          <w:tcPr>
            <w:tcW w:w="1292"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 xml:space="preserve">Пятница </w:t>
            </w: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2</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3</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4</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5</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6</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7</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8</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9</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10</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11</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12</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13</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14</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15</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16</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17</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18</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19</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20</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21</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22</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23</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bl>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jc w:val="center"/>
        <w:rPr>
          <w:rFonts w:ascii="Times New Roman" w:hAnsi="Times New Roman" w:cs="Times New Roman"/>
          <w:b/>
          <w:sz w:val="28"/>
          <w:szCs w:val="28"/>
        </w:rPr>
      </w:pPr>
      <w:r w:rsidRPr="00094195">
        <w:rPr>
          <w:rFonts w:ascii="Times New Roman" w:hAnsi="Times New Roman" w:cs="Times New Roman"/>
          <w:b/>
          <w:sz w:val="28"/>
          <w:szCs w:val="28"/>
        </w:rPr>
        <w:lastRenderedPageBreak/>
        <w:t>Карта учета посещаемости логопедических подгрупповых занятий</w:t>
      </w:r>
    </w:p>
    <w:tbl>
      <w:tblPr>
        <w:tblStyle w:val="a9"/>
        <w:tblW w:w="11307" w:type="dxa"/>
        <w:tblInd w:w="-1310" w:type="dxa"/>
        <w:tblLayout w:type="fixed"/>
        <w:tblLook w:val="04A0" w:firstRow="1" w:lastRow="0" w:firstColumn="1" w:lastColumn="0" w:noHBand="0" w:noVBand="1"/>
      </w:tblPr>
      <w:tblGrid>
        <w:gridCol w:w="425"/>
        <w:gridCol w:w="1419"/>
        <w:gridCol w:w="850"/>
        <w:gridCol w:w="2268"/>
        <w:gridCol w:w="1559"/>
        <w:gridCol w:w="1418"/>
        <w:gridCol w:w="992"/>
        <w:gridCol w:w="1276"/>
        <w:gridCol w:w="1100"/>
      </w:tblGrid>
      <w:tr w:rsidR="00B428FF" w:rsidTr="00F94EDF">
        <w:tc>
          <w:tcPr>
            <w:tcW w:w="425" w:type="dxa"/>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w:t>
            </w:r>
          </w:p>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п/п</w:t>
            </w:r>
          </w:p>
        </w:tc>
        <w:tc>
          <w:tcPr>
            <w:tcW w:w="1419" w:type="dxa"/>
          </w:tcPr>
          <w:p w:rsidR="00B428FF" w:rsidRDefault="00B428FF" w:rsidP="00F94EDF">
            <w:pPr>
              <w:rPr>
                <w:rFonts w:ascii="Times New Roman" w:hAnsi="Times New Roman" w:cs="Times New Roman"/>
                <w:b/>
                <w:sz w:val="28"/>
                <w:szCs w:val="28"/>
              </w:rPr>
            </w:pPr>
            <w:r>
              <w:rPr>
                <w:rFonts w:ascii="Times New Roman" w:hAnsi="Times New Roman" w:cs="Times New Roman"/>
                <w:b/>
                <w:sz w:val="28"/>
                <w:szCs w:val="28"/>
              </w:rPr>
              <w:t>Фамилияимя ребенка</w:t>
            </w: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rPr>
                <w:rFonts w:ascii="Times New Roman" w:hAnsi="Times New Roman" w:cs="Times New Roman"/>
                <w:b/>
                <w:sz w:val="28"/>
                <w:szCs w:val="28"/>
              </w:rPr>
            </w:pPr>
            <w:r>
              <w:rPr>
                <w:rFonts w:ascii="Times New Roman" w:hAnsi="Times New Roman" w:cs="Times New Roman"/>
                <w:b/>
                <w:sz w:val="28"/>
                <w:szCs w:val="28"/>
              </w:rPr>
              <w:t>Дата</w:t>
            </w:r>
          </w:p>
        </w:tc>
        <w:tc>
          <w:tcPr>
            <w:tcW w:w="2268" w:type="dxa"/>
            <w:tcBorders>
              <w:left w:val="single" w:sz="4" w:space="0" w:color="auto"/>
            </w:tcBorders>
          </w:tcPr>
          <w:p w:rsidR="00B428FF" w:rsidRDefault="00B428FF" w:rsidP="00F94EDF">
            <w:pPr>
              <w:rPr>
                <w:rFonts w:ascii="Times New Roman" w:hAnsi="Times New Roman" w:cs="Times New Roman"/>
                <w:b/>
                <w:sz w:val="28"/>
                <w:szCs w:val="28"/>
              </w:rPr>
            </w:pPr>
            <w:r>
              <w:rPr>
                <w:rFonts w:ascii="Times New Roman" w:hAnsi="Times New Roman" w:cs="Times New Roman"/>
                <w:b/>
                <w:sz w:val="28"/>
                <w:szCs w:val="28"/>
              </w:rPr>
              <w:t>Логопедическое заключение</w:t>
            </w: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Понедель</w:t>
            </w:r>
          </w:p>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ник</w:t>
            </w: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вторник</w:t>
            </w: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среда</w:t>
            </w: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четверг</w:t>
            </w: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пятница</w:t>
            </w: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w:t>
            </w:r>
          </w:p>
        </w:tc>
        <w:tc>
          <w:tcPr>
            <w:tcW w:w="1419" w:type="dxa"/>
          </w:tcPr>
          <w:p w:rsidR="00B428FF" w:rsidRDefault="00B428FF" w:rsidP="00F94EDF">
            <w:pPr>
              <w:jc w:val="center"/>
              <w:rPr>
                <w:rFonts w:ascii="Times New Roman" w:hAnsi="Times New Roman" w:cs="Times New Roman"/>
                <w:sz w:val="20"/>
                <w:szCs w:val="20"/>
              </w:rPr>
            </w:pPr>
          </w:p>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Borders>
              <w:left w:val="single" w:sz="4" w:space="0" w:color="auto"/>
            </w:tcBorders>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2</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3</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4</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5</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6</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7</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8</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9</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10</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11</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12</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13</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14</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15</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16</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17</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18</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19</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20</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bl>
    <w:p w:rsidR="00B428FF" w:rsidRDefault="00B428FF" w:rsidP="00B428FF">
      <w:pPr>
        <w:spacing w:line="240" w:lineRule="auto"/>
        <w:jc w:val="center"/>
        <w:rPr>
          <w:rFonts w:ascii="Times New Roman" w:hAnsi="Times New Roman" w:cs="Times New Roman"/>
          <w:b/>
          <w:sz w:val="28"/>
          <w:szCs w:val="28"/>
        </w:rPr>
      </w:pPr>
    </w:p>
    <w:p w:rsidR="00B428FF" w:rsidRPr="00094195" w:rsidRDefault="00B428FF" w:rsidP="00B428FF">
      <w:pPr>
        <w:spacing w:line="240" w:lineRule="auto"/>
        <w:jc w:val="center"/>
        <w:rPr>
          <w:rFonts w:ascii="Times New Roman" w:hAnsi="Times New Roman" w:cs="Times New Roman"/>
          <w:b/>
          <w:sz w:val="28"/>
          <w:szCs w:val="28"/>
        </w:rPr>
      </w:pPr>
    </w:p>
    <w:p w:rsidR="00B12998" w:rsidRDefault="00B12998"/>
    <w:sectPr w:rsidR="00B12998" w:rsidSect="000C033E">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87E" w:rsidRDefault="00CF787E">
      <w:pPr>
        <w:spacing w:after="0" w:line="240" w:lineRule="auto"/>
      </w:pPr>
      <w:r>
        <w:separator/>
      </w:r>
    </w:p>
  </w:endnote>
  <w:endnote w:type="continuationSeparator" w:id="0">
    <w:p w:rsidR="00CF787E" w:rsidRDefault="00CF7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F5" w:rsidRDefault="00CF787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351613"/>
      <w:docPartObj>
        <w:docPartGallery w:val="Page Numbers (Bottom of Page)"/>
        <w:docPartUnique/>
      </w:docPartObj>
    </w:sdtPr>
    <w:sdtEndPr/>
    <w:sdtContent>
      <w:p w:rsidR="00320BF5" w:rsidRDefault="00B428FF">
        <w:pPr>
          <w:pStyle w:val="a6"/>
          <w:jc w:val="center"/>
        </w:pPr>
        <w:r>
          <w:fldChar w:fldCharType="begin"/>
        </w:r>
        <w:r>
          <w:instrText xml:space="preserve"> PAGE   \* MERGEFORMAT </w:instrText>
        </w:r>
        <w:r>
          <w:fldChar w:fldCharType="separate"/>
        </w:r>
        <w:r w:rsidR="00F83CB2">
          <w:rPr>
            <w:noProof/>
          </w:rPr>
          <w:t>1</w:t>
        </w:r>
        <w:r>
          <w:rPr>
            <w:noProof/>
          </w:rPr>
          <w:fldChar w:fldCharType="end"/>
        </w:r>
      </w:p>
    </w:sdtContent>
  </w:sdt>
  <w:p w:rsidR="00320BF5" w:rsidRDefault="00CF787E">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F5" w:rsidRDefault="00CF787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87E" w:rsidRDefault="00CF787E">
      <w:pPr>
        <w:spacing w:after="0" w:line="240" w:lineRule="auto"/>
      </w:pPr>
      <w:r>
        <w:separator/>
      </w:r>
    </w:p>
  </w:footnote>
  <w:footnote w:type="continuationSeparator" w:id="0">
    <w:p w:rsidR="00CF787E" w:rsidRDefault="00CF7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F5" w:rsidRDefault="00CF787E">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F5" w:rsidRDefault="00CF787E">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F5" w:rsidRDefault="00CF787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A001D"/>
    <w:multiLevelType w:val="hybridMultilevel"/>
    <w:tmpl w:val="1870D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5942FB"/>
    <w:multiLevelType w:val="hybridMultilevel"/>
    <w:tmpl w:val="BCDCB602"/>
    <w:lvl w:ilvl="0" w:tplc="D8A02800">
      <w:start w:val="1"/>
      <w:numFmt w:val="bullet"/>
      <w:lvlText w:val="•"/>
      <w:lvlJc w:val="left"/>
      <w:pPr>
        <w:tabs>
          <w:tab w:val="num" w:pos="720"/>
        </w:tabs>
        <w:ind w:left="720" w:hanging="360"/>
      </w:pPr>
      <w:rPr>
        <w:rFonts w:ascii="Times New Roman" w:hAnsi="Times New Roman" w:hint="default"/>
      </w:rPr>
    </w:lvl>
    <w:lvl w:ilvl="1" w:tplc="FBD84F40" w:tentative="1">
      <w:start w:val="1"/>
      <w:numFmt w:val="bullet"/>
      <w:lvlText w:val="•"/>
      <w:lvlJc w:val="left"/>
      <w:pPr>
        <w:tabs>
          <w:tab w:val="num" w:pos="1440"/>
        </w:tabs>
        <w:ind w:left="1440" w:hanging="360"/>
      </w:pPr>
      <w:rPr>
        <w:rFonts w:ascii="Times New Roman" w:hAnsi="Times New Roman" w:hint="default"/>
      </w:rPr>
    </w:lvl>
    <w:lvl w:ilvl="2" w:tplc="B47EB4FE" w:tentative="1">
      <w:start w:val="1"/>
      <w:numFmt w:val="bullet"/>
      <w:lvlText w:val="•"/>
      <w:lvlJc w:val="left"/>
      <w:pPr>
        <w:tabs>
          <w:tab w:val="num" w:pos="2160"/>
        </w:tabs>
        <w:ind w:left="2160" w:hanging="360"/>
      </w:pPr>
      <w:rPr>
        <w:rFonts w:ascii="Times New Roman" w:hAnsi="Times New Roman" w:hint="default"/>
      </w:rPr>
    </w:lvl>
    <w:lvl w:ilvl="3" w:tplc="2026A1BC" w:tentative="1">
      <w:start w:val="1"/>
      <w:numFmt w:val="bullet"/>
      <w:lvlText w:val="•"/>
      <w:lvlJc w:val="left"/>
      <w:pPr>
        <w:tabs>
          <w:tab w:val="num" w:pos="2880"/>
        </w:tabs>
        <w:ind w:left="2880" w:hanging="360"/>
      </w:pPr>
      <w:rPr>
        <w:rFonts w:ascii="Times New Roman" w:hAnsi="Times New Roman" w:hint="default"/>
      </w:rPr>
    </w:lvl>
    <w:lvl w:ilvl="4" w:tplc="24A080D4" w:tentative="1">
      <w:start w:val="1"/>
      <w:numFmt w:val="bullet"/>
      <w:lvlText w:val="•"/>
      <w:lvlJc w:val="left"/>
      <w:pPr>
        <w:tabs>
          <w:tab w:val="num" w:pos="3600"/>
        </w:tabs>
        <w:ind w:left="3600" w:hanging="360"/>
      </w:pPr>
      <w:rPr>
        <w:rFonts w:ascii="Times New Roman" w:hAnsi="Times New Roman" w:hint="default"/>
      </w:rPr>
    </w:lvl>
    <w:lvl w:ilvl="5" w:tplc="D78E1468" w:tentative="1">
      <w:start w:val="1"/>
      <w:numFmt w:val="bullet"/>
      <w:lvlText w:val="•"/>
      <w:lvlJc w:val="left"/>
      <w:pPr>
        <w:tabs>
          <w:tab w:val="num" w:pos="4320"/>
        </w:tabs>
        <w:ind w:left="4320" w:hanging="360"/>
      </w:pPr>
      <w:rPr>
        <w:rFonts w:ascii="Times New Roman" w:hAnsi="Times New Roman" w:hint="default"/>
      </w:rPr>
    </w:lvl>
    <w:lvl w:ilvl="6" w:tplc="3E26C128" w:tentative="1">
      <w:start w:val="1"/>
      <w:numFmt w:val="bullet"/>
      <w:lvlText w:val="•"/>
      <w:lvlJc w:val="left"/>
      <w:pPr>
        <w:tabs>
          <w:tab w:val="num" w:pos="5040"/>
        </w:tabs>
        <w:ind w:left="5040" w:hanging="360"/>
      </w:pPr>
      <w:rPr>
        <w:rFonts w:ascii="Times New Roman" w:hAnsi="Times New Roman" w:hint="default"/>
      </w:rPr>
    </w:lvl>
    <w:lvl w:ilvl="7" w:tplc="965A7C6C" w:tentative="1">
      <w:start w:val="1"/>
      <w:numFmt w:val="bullet"/>
      <w:lvlText w:val="•"/>
      <w:lvlJc w:val="left"/>
      <w:pPr>
        <w:tabs>
          <w:tab w:val="num" w:pos="5760"/>
        </w:tabs>
        <w:ind w:left="5760" w:hanging="360"/>
      </w:pPr>
      <w:rPr>
        <w:rFonts w:ascii="Times New Roman" w:hAnsi="Times New Roman" w:hint="default"/>
      </w:rPr>
    </w:lvl>
    <w:lvl w:ilvl="8" w:tplc="D5943F7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9D6E6F"/>
    <w:multiLevelType w:val="hybridMultilevel"/>
    <w:tmpl w:val="E138A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862377"/>
    <w:multiLevelType w:val="hybridMultilevel"/>
    <w:tmpl w:val="861A1F5E"/>
    <w:lvl w:ilvl="0" w:tplc="C572561E">
      <w:start w:val="1"/>
      <w:numFmt w:val="bullet"/>
      <w:lvlText w:val=""/>
      <w:lvlJc w:val="left"/>
      <w:pPr>
        <w:tabs>
          <w:tab w:val="num" w:pos="720"/>
        </w:tabs>
        <w:ind w:left="720" w:hanging="360"/>
      </w:pPr>
      <w:rPr>
        <w:rFonts w:ascii="Wingdings" w:hAnsi="Wingdings" w:hint="default"/>
      </w:rPr>
    </w:lvl>
    <w:lvl w:ilvl="1" w:tplc="1B1C64CC" w:tentative="1">
      <w:start w:val="1"/>
      <w:numFmt w:val="bullet"/>
      <w:lvlText w:val=""/>
      <w:lvlJc w:val="left"/>
      <w:pPr>
        <w:tabs>
          <w:tab w:val="num" w:pos="1440"/>
        </w:tabs>
        <w:ind w:left="1440" w:hanging="360"/>
      </w:pPr>
      <w:rPr>
        <w:rFonts w:ascii="Wingdings" w:hAnsi="Wingdings" w:hint="default"/>
      </w:rPr>
    </w:lvl>
    <w:lvl w:ilvl="2" w:tplc="6560B0F2" w:tentative="1">
      <w:start w:val="1"/>
      <w:numFmt w:val="bullet"/>
      <w:lvlText w:val=""/>
      <w:lvlJc w:val="left"/>
      <w:pPr>
        <w:tabs>
          <w:tab w:val="num" w:pos="2160"/>
        </w:tabs>
        <w:ind w:left="2160" w:hanging="360"/>
      </w:pPr>
      <w:rPr>
        <w:rFonts w:ascii="Wingdings" w:hAnsi="Wingdings" w:hint="default"/>
      </w:rPr>
    </w:lvl>
    <w:lvl w:ilvl="3" w:tplc="A1A83F7A" w:tentative="1">
      <w:start w:val="1"/>
      <w:numFmt w:val="bullet"/>
      <w:lvlText w:val=""/>
      <w:lvlJc w:val="left"/>
      <w:pPr>
        <w:tabs>
          <w:tab w:val="num" w:pos="2880"/>
        </w:tabs>
        <w:ind w:left="2880" w:hanging="360"/>
      </w:pPr>
      <w:rPr>
        <w:rFonts w:ascii="Wingdings" w:hAnsi="Wingdings" w:hint="default"/>
      </w:rPr>
    </w:lvl>
    <w:lvl w:ilvl="4" w:tplc="B24EDCE0" w:tentative="1">
      <w:start w:val="1"/>
      <w:numFmt w:val="bullet"/>
      <w:lvlText w:val=""/>
      <w:lvlJc w:val="left"/>
      <w:pPr>
        <w:tabs>
          <w:tab w:val="num" w:pos="3600"/>
        </w:tabs>
        <w:ind w:left="3600" w:hanging="360"/>
      </w:pPr>
      <w:rPr>
        <w:rFonts w:ascii="Wingdings" w:hAnsi="Wingdings" w:hint="default"/>
      </w:rPr>
    </w:lvl>
    <w:lvl w:ilvl="5" w:tplc="29866E9E" w:tentative="1">
      <w:start w:val="1"/>
      <w:numFmt w:val="bullet"/>
      <w:lvlText w:val=""/>
      <w:lvlJc w:val="left"/>
      <w:pPr>
        <w:tabs>
          <w:tab w:val="num" w:pos="4320"/>
        </w:tabs>
        <w:ind w:left="4320" w:hanging="360"/>
      </w:pPr>
      <w:rPr>
        <w:rFonts w:ascii="Wingdings" w:hAnsi="Wingdings" w:hint="default"/>
      </w:rPr>
    </w:lvl>
    <w:lvl w:ilvl="6" w:tplc="28F259E0" w:tentative="1">
      <w:start w:val="1"/>
      <w:numFmt w:val="bullet"/>
      <w:lvlText w:val=""/>
      <w:lvlJc w:val="left"/>
      <w:pPr>
        <w:tabs>
          <w:tab w:val="num" w:pos="5040"/>
        </w:tabs>
        <w:ind w:left="5040" w:hanging="360"/>
      </w:pPr>
      <w:rPr>
        <w:rFonts w:ascii="Wingdings" w:hAnsi="Wingdings" w:hint="default"/>
      </w:rPr>
    </w:lvl>
    <w:lvl w:ilvl="7" w:tplc="720257E0" w:tentative="1">
      <w:start w:val="1"/>
      <w:numFmt w:val="bullet"/>
      <w:lvlText w:val=""/>
      <w:lvlJc w:val="left"/>
      <w:pPr>
        <w:tabs>
          <w:tab w:val="num" w:pos="5760"/>
        </w:tabs>
        <w:ind w:left="5760" w:hanging="360"/>
      </w:pPr>
      <w:rPr>
        <w:rFonts w:ascii="Wingdings" w:hAnsi="Wingdings" w:hint="default"/>
      </w:rPr>
    </w:lvl>
    <w:lvl w:ilvl="8" w:tplc="A6360EE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416705"/>
    <w:multiLevelType w:val="multilevel"/>
    <w:tmpl w:val="EC0AF5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931EDB"/>
    <w:multiLevelType w:val="multilevel"/>
    <w:tmpl w:val="CE8EAF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BB0B05"/>
    <w:multiLevelType w:val="hybridMultilevel"/>
    <w:tmpl w:val="DCC05EAE"/>
    <w:lvl w:ilvl="0" w:tplc="D60E533C">
      <w:start w:val="1"/>
      <w:numFmt w:val="bullet"/>
      <w:lvlText w:val=""/>
      <w:lvlJc w:val="left"/>
      <w:pPr>
        <w:tabs>
          <w:tab w:val="num" w:pos="720"/>
        </w:tabs>
        <w:ind w:left="720" w:hanging="360"/>
      </w:pPr>
      <w:rPr>
        <w:rFonts w:ascii="Wingdings 2" w:hAnsi="Wingdings 2" w:hint="default"/>
      </w:rPr>
    </w:lvl>
    <w:lvl w:ilvl="1" w:tplc="A5842B58" w:tentative="1">
      <w:start w:val="1"/>
      <w:numFmt w:val="bullet"/>
      <w:lvlText w:val=""/>
      <w:lvlJc w:val="left"/>
      <w:pPr>
        <w:tabs>
          <w:tab w:val="num" w:pos="1440"/>
        </w:tabs>
        <w:ind w:left="1440" w:hanging="360"/>
      </w:pPr>
      <w:rPr>
        <w:rFonts w:ascii="Wingdings 2" w:hAnsi="Wingdings 2" w:hint="default"/>
      </w:rPr>
    </w:lvl>
    <w:lvl w:ilvl="2" w:tplc="1A3239F6" w:tentative="1">
      <w:start w:val="1"/>
      <w:numFmt w:val="bullet"/>
      <w:lvlText w:val=""/>
      <w:lvlJc w:val="left"/>
      <w:pPr>
        <w:tabs>
          <w:tab w:val="num" w:pos="2160"/>
        </w:tabs>
        <w:ind w:left="2160" w:hanging="360"/>
      </w:pPr>
      <w:rPr>
        <w:rFonts w:ascii="Wingdings 2" w:hAnsi="Wingdings 2" w:hint="default"/>
      </w:rPr>
    </w:lvl>
    <w:lvl w:ilvl="3" w:tplc="08061D22" w:tentative="1">
      <w:start w:val="1"/>
      <w:numFmt w:val="bullet"/>
      <w:lvlText w:val=""/>
      <w:lvlJc w:val="left"/>
      <w:pPr>
        <w:tabs>
          <w:tab w:val="num" w:pos="2880"/>
        </w:tabs>
        <w:ind w:left="2880" w:hanging="360"/>
      </w:pPr>
      <w:rPr>
        <w:rFonts w:ascii="Wingdings 2" w:hAnsi="Wingdings 2" w:hint="default"/>
      </w:rPr>
    </w:lvl>
    <w:lvl w:ilvl="4" w:tplc="04185D18" w:tentative="1">
      <w:start w:val="1"/>
      <w:numFmt w:val="bullet"/>
      <w:lvlText w:val=""/>
      <w:lvlJc w:val="left"/>
      <w:pPr>
        <w:tabs>
          <w:tab w:val="num" w:pos="3600"/>
        </w:tabs>
        <w:ind w:left="3600" w:hanging="360"/>
      </w:pPr>
      <w:rPr>
        <w:rFonts w:ascii="Wingdings 2" w:hAnsi="Wingdings 2" w:hint="default"/>
      </w:rPr>
    </w:lvl>
    <w:lvl w:ilvl="5" w:tplc="DF821C1E" w:tentative="1">
      <w:start w:val="1"/>
      <w:numFmt w:val="bullet"/>
      <w:lvlText w:val=""/>
      <w:lvlJc w:val="left"/>
      <w:pPr>
        <w:tabs>
          <w:tab w:val="num" w:pos="4320"/>
        </w:tabs>
        <w:ind w:left="4320" w:hanging="360"/>
      </w:pPr>
      <w:rPr>
        <w:rFonts w:ascii="Wingdings 2" w:hAnsi="Wingdings 2" w:hint="default"/>
      </w:rPr>
    </w:lvl>
    <w:lvl w:ilvl="6" w:tplc="11B4A30C" w:tentative="1">
      <w:start w:val="1"/>
      <w:numFmt w:val="bullet"/>
      <w:lvlText w:val=""/>
      <w:lvlJc w:val="left"/>
      <w:pPr>
        <w:tabs>
          <w:tab w:val="num" w:pos="5040"/>
        </w:tabs>
        <w:ind w:left="5040" w:hanging="360"/>
      </w:pPr>
      <w:rPr>
        <w:rFonts w:ascii="Wingdings 2" w:hAnsi="Wingdings 2" w:hint="default"/>
      </w:rPr>
    </w:lvl>
    <w:lvl w:ilvl="7" w:tplc="801AE346" w:tentative="1">
      <w:start w:val="1"/>
      <w:numFmt w:val="bullet"/>
      <w:lvlText w:val=""/>
      <w:lvlJc w:val="left"/>
      <w:pPr>
        <w:tabs>
          <w:tab w:val="num" w:pos="5760"/>
        </w:tabs>
        <w:ind w:left="5760" w:hanging="360"/>
      </w:pPr>
      <w:rPr>
        <w:rFonts w:ascii="Wingdings 2" w:hAnsi="Wingdings 2" w:hint="default"/>
      </w:rPr>
    </w:lvl>
    <w:lvl w:ilvl="8" w:tplc="7B0E296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7C466B1"/>
    <w:multiLevelType w:val="hybridMultilevel"/>
    <w:tmpl w:val="E54A0D38"/>
    <w:lvl w:ilvl="0" w:tplc="99F86884">
      <w:start w:val="1"/>
      <w:numFmt w:val="bullet"/>
      <w:lvlText w:val=""/>
      <w:lvlJc w:val="left"/>
      <w:pPr>
        <w:tabs>
          <w:tab w:val="num" w:pos="720"/>
        </w:tabs>
        <w:ind w:left="720" w:hanging="360"/>
      </w:pPr>
      <w:rPr>
        <w:rFonts w:ascii="Wingdings" w:hAnsi="Wingdings" w:hint="default"/>
      </w:rPr>
    </w:lvl>
    <w:lvl w:ilvl="1" w:tplc="E9420E06" w:tentative="1">
      <w:start w:val="1"/>
      <w:numFmt w:val="bullet"/>
      <w:lvlText w:val=""/>
      <w:lvlJc w:val="left"/>
      <w:pPr>
        <w:tabs>
          <w:tab w:val="num" w:pos="1440"/>
        </w:tabs>
        <w:ind w:left="1440" w:hanging="360"/>
      </w:pPr>
      <w:rPr>
        <w:rFonts w:ascii="Wingdings" w:hAnsi="Wingdings" w:hint="default"/>
      </w:rPr>
    </w:lvl>
    <w:lvl w:ilvl="2" w:tplc="459E10E6" w:tentative="1">
      <w:start w:val="1"/>
      <w:numFmt w:val="bullet"/>
      <w:lvlText w:val=""/>
      <w:lvlJc w:val="left"/>
      <w:pPr>
        <w:tabs>
          <w:tab w:val="num" w:pos="2160"/>
        </w:tabs>
        <w:ind w:left="2160" w:hanging="360"/>
      </w:pPr>
      <w:rPr>
        <w:rFonts w:ascii="Wingdings" w:hAnsi="Wingdings" w:hint="default"/>
      </w:rPr>
    </w:lvl>
    <w:lvl w:ilvl="3" w:tplc="AE688052" w:tentative="1">
      <w:start w:val="1"/>
      <w:numFmt w:val="bullet"/>
      <w:lvlText w:val=""/>
      <w:lvlJc w:val="left"/>
      <w:pPr>
        <w:tabs>
          <w:tab w:val="num" w:pos="2880"/>
        </w:tabs>
        <w:ind w:left="2880" w:hanging="360"/>
      </w:pPr>
      <w:rPr>
        <w:rFonts w:ascii="Wingdings" w:hAnsi="Wingdings" w:hint="default"/>
      </w:rPr>
    </w:lvl>
    <w:lvl w:ilvl="4" w:tplc="3DDC83F2" w:tentative="1">
      <w:start w:val="1"/>
      <w:numFmt w:val="bullet"/>
      <w:lvlText w:val=""/>
      <w:lvlJc w:val="left"/>
      <w:pPr>
        <w:tabs>
          <w:tab w:val="num" w:pos="3600"/>
        </w:tabs>
        <w:ind w:left="3600" w:hanging="360"/>
      </w:pPr>
      <w:rPr>
        <w:rFonts w:ascii="Wingdings" w:hAnsi="Wingdings" w:hint="default"/>
      </w:rPr>
    </w:lvl>
    <w:lvl w:ilvl="5" w:tplc="5E4C0E70" w:tentative="1">
      <w:start w:val="1"/>
      <w:numFmt w:val="bullet"/>
      <w:lvlText w:val=""/>
      <w:lvlJc w:val="left"/>
      <w:pPr>
        <w:tabs>
          <w:tab w:val="num" w:pos="4320"/>
        </w:tabs>
        <w:ind w:left="4320" w:hanging="360"/>
      </w:pPr>
      <w:rPr>
        <w:rFonts w:ascii="Wingdings" w:hAnsi="Wingdings" w:hint="default"/>
      </w:rPr>
    </w:lvl>
    <w:lvl w:ilvl="6" w:tplc="650ACC96" w:tentative="1">
      <w:start w:val="1"/>
      <w:numFmt w:val="bullet"/>
      <w:lvlText w:val=""/>
      <w:lvlJc w:val="left"/>
      <w:pPr>
        <w:tabs>
          <w:tab w:val="num" w:pos="5040"/>
        </w:tabs>
        <w:ind w:left="5040" w:hanging="360"/>
      </w:pPr>
      <w:rPr>
        <w:rFonts w:ascii="Wingdings" w:hAnsi="Wingdings" w:hint="default"/>
      </w:rPr>
    </w:lvl>
    <w:lvl w:ilvl="7" w:tplc="37D2D1A4" w:tentative="1">
      <w:start w:val="1"/>
      <w:numFmt w:val="bullet"/>
      <w:lvlText w:val=""/>
      <w:lvlJc w:val="left"/>
      <w:pPr>
        <w:tabs>
          <w:tab w:val="num" w:pos="5760"/>
        </w:tabs>
        <w:ind w:left="5760" w:hanging="360"/>
      </w:pPr>
      <w:rPr>
        <w:rFonts w:ascii="Wingdings" w:hAnsi="Wingdings" w:hint="default"/>
      </w:rPr>
    </w:lvl>
    <w:lvl w:ilvl="8" w:tplc="36EC46F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1C0E53"/>
    <w:multiLevelType w:val="hybridMultilevel"/>
    <w:tmpl w:val="0DD86960"/>
    <w:lvl w:ilvl="0" w:tplc="4536853E">
      <w:start w:val="1"/>
      <w:numFmt w:val="bullet"/>
      <w:lvlText w:val="•"/>
      <w:lvlJc w:val="left"/>
      <w:pPr>
        <w:tabs>
          <w:tab w:val="num" w:pos="720"/>
        </w:tabs>
        <w:ind w:left="720" w:hanging="360"/>
      </w:pPr>
      <w:rPr>
        <w:rFonts w:ascii="Times New Roman" w:hAnsi="Times New Roman" w:hint="default"/>
      </w:rPr>
    </w:lvl>
    <w:lvl w:ilvl="1" w:tplc="17B83948" w:tentative="1">
      <w:start w:val="1"/>
      <w:numFmt w:val="bullet"/>
      <w:lvlText w:val="•"/>
      <w:lvlJc w:val="left"/>
      <w:pPr>
        <w:tabs>
          <w:tab w:val="num" w:pos="1440"/>
        </w:tabs>
        <w:ind w:left="1440" w:hanging="360"/>
      </w:pPr>
      <w:rPr>
        <w:rFonts w:ascii="Times New Roman" w:hAnsi="Times New Roman" w:hint="default"/>
      </w:rPr>
    </w:lvl>
    <w:lvl w:ilvl="2" w:tplc="EF02C88C" w:tentative="1">
      <w:start w:val="1"/>
      <w:numFmt w:val="bullet"/>
      <w:lvlText w:val="•"/>
      <w:lvlJc w:val="left"/>
      <w:pPr>
        <w:tabs>
          <w:tab w:val="num" w:pos="2160"/>
        </w:tabs>
        <w:ind w:left="2160" w:hanging="360"/>
      </w:pPr>
      <w:rPr>
        <w:rFonts w:ascii="Times New Roman" w:hAnsi="Times New Roman" w:hint="default"/>
      </w:rPr>
    </w:lvl>
    <w:lvl w:ilvl="3" w:tplc="4A180B34" w:tentative="1">
      <w:start w:val="1"/>
      <w:numFmt w:val="bullet"/>
      <w:lvlText w:val="•"/>
      <w:lvlJc w:val="left"/>
      <w:pPr>
        <w:tabs>
          <w:tab w:val="num" w:pos="2880"/>
        </w:tabs>
        <w:ind w:left="2880" w:hanging="360"/>
      </w:pPr>
      <w:rPr>
        <w:rFonts w:ascii="Times New Roman" w:hAnsi="Times New Roman" w:hint="default"/>
      </w:rPr>
    </w:lvl>
    <w:lvl w:ilvl="4" w:tplc="4836C810" w:tentative="1">
      <w:start w:val="1"/>
      <w:numFmt w:val="bullet"/>
      <w:lvlText w:val="•"/>
      <w:lvlJc w:val="left"/>
      <w:pPr>
        <w:tabs>
          <w:tab w:val="num" w:pos="3600"/>
        </w:tabs>
        <w:ind w:left="3600" w:hanging="360"/>
      </w:pPr>
      <w:rPr>
        <w:rFonts w:ascii="Times New Roman" w:hAnsi="Times New Roman" w:hint="default"/>
      </w:rPr>
    </w:lvl>
    <w:lvl w:ilvl="5" w:tplc="89B43BA0" w:tentative="1">
      <w:start w:val="1"/>
      <w:numFmt w:val="bullet"/>
      <w:lvlText w:val="•"/>
      <w:lvlJc w:val="left"/>
      <w:pPr>
        <w:tabs>
          <w:tab w:val="num" w:pos="4320"/>
        </w:tabs>
        <w:ind w:left="4320" w:hanging="360"/>
      </w:pPr>
      <w:rPr>
        <w:rFonts w:ascii="Times New Roman" w:hAnsi="Times New Roman" w:hint="default"/>
      </w:rPr>
    </w:lvl>
    <w:lvl w:ilvl="6" w:tplc="D4A8A83A" w:tentative="1">
      <w:start w:val="1"/>
      <w:numFmt w:val="bullet"/>
      <w:lvlText w:val="•"/>
      <w:lvlJc w:val="left"/>
      <w:pPr>
        <w:tabs>
          <w:tab w:val="num" w:pos="5040"/>
        </w:tabs>
        <w:ind w:left="5040" w:hanging="360"/>
      </w:pPr>
      <w:rPr>
        <w:rFonts w:ascii="Times New Roman" w:hAnsi="Times New Roman" w:hint="default"/>
      </w:rPr>
    </w:lvl>
    <w:lvl w:ilvl="7" w:tplc="2DD0E798" w:tentative="1">
      <w:start w:val="1"/>
      <w:numFmt w:val="bullet"/>
      <w:lvlText w:val="•"/>
      <w:lvlJc w:val="left"/>
      <w:pPr>
        <w:tabs>
          <w:tab w:val="num" w:pos="5760"/>
        </w:tabs>
        <w:ind w:left="5760" w:hanging="360"/>
      </w:pPr>
      <w:rPr>
        <w:rFonts w:ascii="Times New Roman" w:hAnsi="Times New Roman" w:hint="default"/>
      </w:rPr>
    </w:lvl>
    <w:lvl w:ilvl="8" w:tplc="3A88DE6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CB17349"/>
    <w:multiLevelType w:val="hybridMultilevel"/>
    <w:tmpl w:val="F312A05A"/>
    <w:lvl w:ilvl="0" w:tplc="049875CE">
      <w:start w:val="1"/>
      <w:numFmt w:val="bullet"/>
      <w:lvlText w:val=""/>
      <w:lvlJc w:val="left"/>
      <w:pPr>
        <w:tabs>
          <w:tab w:val="num" w:pos="720"/>
        </w:tabs>
        <w:ind w:left="720" w:hanging="360"/>
      </w:pPr>
      <w:rPr>
        <w:rFonts w:ascii="Wingdings 2" w:hAnsi="Wingdings 2" w:hint="default"/>
      </w:rPr>
    </w:lvl>
    <w:lvl w:ilvl="1" w:tplc="E402DDDC" w:tentative="1">
      <w:start w:val="1"/>
      <w:numFmt w:val="bullet"/>
      <w:lvlText w:val=""/>
      <w:lvlJc w:val="left"/>
      <w:pPr>
        <w:tabs>
          <w:tab w:val="num" w:pos="1440"/>
        </w:tabs>
        <w:ind w:left="1440" w:hanging="360"/>
      </w:pPr>
      <w:rPr>
        <w:rFonts w:ascii="Wingdings 2" w:hAnsi="Wingdings 2" w:hint="default"/>
      </w:rPr>
    </w:lvl>
    <w:lvl w:ilvl="2" w:tplc="ED743EDA" w:tentative="1">
      <w:start w:val="1"/>
      <w:numFmt w:val="bullet"/>
      <w:lvlText w:val=""/>
      <w:lvlJc w:val="left"/>
      <w:pPr>
        <w:tabs>
          <w:tab w:val="num" w:pos="2160"/>
        </w:tabs>
        <w:ind w:left="2160" w:hanging="360"/>
      </w:pPr>
      <w:rPr>
        <w:rFonts w:ascii="Wingdings 2" w:hAnsi="Wingdings 2" w:hint="default"/>
      </w:rPr>
    </w:lvl>
    <w:lvl w:ilvl="3" w:tplc="929AB3C6" w:tentative="1">
      <w:start w:val="1"/>
      <w:numFmt w:val="bullet"/>
      <w:lvlText w:val=""/>
      <w:lvlJc w:val="left"/>
      <w:pPr>
        <w:tabs>
          <w:tab w:val="num" w:pos="2880"/>
        </w:tabs>
        <w:ind w:left="2880" w:hanging="360"/>
      </w:pPr>
      <w:rPr>
        <w:rFonts w:ascii="Wingdings 2" w:hAnsi="Wingdings 2" w:hint="default"/>
      </w:rPr>
    </w:lvl>
    <w:lvl w:ilvl="4" w:tplc="23E6A17C" w:tentative="1">
      <w:start w:val="1"/>
      <w:numFmt w:val="bullet"/>
      <w:lvlText w:val=""/>
      <w:lvlJc w:val="left"/>
      <w:pPr>
        <w:tabs>
          <w:tab w:val="num" w:pos="3600"/>
        </w:tabs>
        <w:ind w:left="3600" w:hanging="360"/>
      </w:pPr>
      <w:rPr>
        <w:rFonts w:ascii="Wingdings 2" w:hAnsi="Wingdings 2" w:hint="default"/>
      </w:rPr>
    </w:lvl>
    <w:lvl w:ilvl="5" w:tplc="9E0CB1CA" w:tentative="1">
      <w:start w:val="1"/>
      <w:numFmt w:val="bullet"/>
      <w:lvlText w:val=""/>
      <w:lvlJc w:val="left"/>
      <w:pPr>
        <w:tabs>
          <w:tab w:val="num" w:pos="4320"/>
        </w:tabs>
        <w:ind w:left="4320" w:hanging="360"/>
      </w:pPr>
      <w:rPr>
        <w:rFonts w:ascii="Wingdings 2" w:hAnsi="Wingdings 2" w:hint="default"/>
      </w:rPr>
    </w:lvl>
    <w:lvl w:ilvl="6" w:tplc="46A82DC4" w:tentative="1">
      <w:start w:val="1"/>
      <w:numFmt w:val="bullet"/>
      <w:lvlText w:val=""/>
      <w:lvlJc w:val="left"/>
      <w:pPr>
        <w:tabs>
          <w:tab w:val="num" w:pos="5040"/>
        </w:tabs>
        <w:ind w:left="5040" w:hanging="360"/>
      </w:pPr>
      <w:rPr>
        <w:rFonts w:ascii="Wingdings 2" w:hAnsi="Wingdings 2" w:hint="default"/>
      </w:rPr>
    </w:lvl>
    <w:lvl w:ilvl="7" w:tplc="11309A6A" w:tentative="1">
      <w:start w:val="1"/>
      <w:numFmt w:val="bullet"/>
      <w:lvlText w:val=""/>
      <w:lvlJc w:val="left"/>
      <w:pPr>
        <w:tabs>
          <w:tab w:val="num" w:pos="5760"/>
        </w:tabs>
        <w:ind w:left="5760" w:hanging="360"/>
      </w:pPr>
      <w:rPr>
        <w:rFonts w:ascii="Wingdings 2" w:hAnsi="Wingdings 2" w:hint="default"/>
      </w:rPr>
    </w:lvl>
    <w:lvl w:ilvl="8" w:tplc="76E4A6C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4341660"/>
    <w:multiLevelType w:val="hybridMultilevel"/>
    <w:tmpl w:val="468E046C"/>
    <w:lvl w:ilvl="0" w:tplc="2666A3B2">
      <w:start w:val="1"/>
      <w:numFmt w:val="bullet"/>
      <w:lvlText w:val="•"/>
      <w:lvlJc w:val="left"/>
      <w:pPr>
        <w:tabs>
          <w:tab w:val="num" w:pos="720"/>
        </w:tabs>
        <w:ind w:left="720" w:hanging="360"/>
      </w:pPr>
      <w:rPr>
        <w:rFonts w:ascii="Times New Roman" w:hAnsi="Times New Roman" w:hint="default"/>
      </w:rPr>
    </w:lvl>
    <w:lvl w:ilvl="1" w:tplc="58ECD350" w:tentative="1">
      <w:start w:val="1"/>
      <w:numFmt w:val="bullet"/>
      <w:lvlText w:val="•"/>
      <w:lvlJc w:val="left"/>
      <w:pPr>
        <w:tabs>
          <w:tab w:val="num" w:pos="1440"/>
        </w:tabs>
        <w:ind w:left="1440" w:hanging="360"/>
      </w:pPr>
      <w:rPr>
        <w:rFonts w:ascii="Times New Roman" w:hAnsi="Times New Roman" w:hint="default"/>
      </w:rPr>
    </w:lvl>
    <w:lvl w:ilvl="2" w:tplc="64EC203E" w:tentative="1">
      <w:start w:val="1"/>
      <w:numFmt w:val="bullet"/>
      <w:lvlText w:val="•"/>
      <w:lvlJc w:val="left"/>
      <w:pPr>
        <w:tabs>
          <w:tab w:val="num" w:pos="2160"/>
        </w:tabs>
        <w:ind w:left="2160" w:hanging="360"/>
      </w:pPr>
      <w:rPr>
        <w:rFonts w:ascii="Times New Roman" w:hAnsi="Times New Roman" w:hint="default"/>
      </w:rPr>
    </w:lvl>
    <w:lvl w:ilvl="3" w:tplc="427841F8" w:tentative="1">
      <w:start w:val="1"/>
      <w:numFmt w:val="bullet"/>
      <w:lvlText w:val="•"/>
      <w:lvlJc w:val="left"/>
      <w:pPr>
        <w:tabs>
          <w:tab w:val="num" w:pos="2880"/>
        </w:tabs>
        <w:ind w:left="2880" w:hanging="360"/>
      </w:pPr>
      <w:rPr>
        <w:rFonts w:ascii="Times New Roman" w:hAnsi="Times New Roman" w:hint="default"/>
      </w:rPr>
    </w:lvl>
    <w:lvl w:ilvl="4" w:tplc="180C0CA2" w:tentative="1">
      <w:start w:val="1"/>
      <w:numFmt w:val="bullet"/>
      <w:lvlText w:val="•"/>
      <w:lvlJc w:val="left"/>
      <w:pPr>
        <w:tabs>
          <w:tab w:val="num" w:pos="3600"/>
        </w:tabs>
        <w:ind w:left="3600" w:hanging="360"/>
      </w:pPr>
      <w:rPr>
        <w:rFonts w:ascii="Times New Roman" w:hAnsi="Times New Roman" w:hint="default"/>
      </w:rPr>
    </w:lvl>
    <w:lvl w:ilvl="5" w:tplc="00BA2E8E" w:tentative="1">
      <w:start w:val="1"/>
      <w:numFmt w:val="bullet"/>
      <w:lvlText w:val="•"/>
      <w:lvlJc w:val="left"/>
      <w:pPr>
        <w:tabs>
          <w:tab w:val="num" w:pos="4320"/>
        </w:tabs>
        <w:ind w:left="4320" w:hanging="360"/>
      </w:pPr>
      <w:rPr>
        <w:rFonts w:ascii="Times New Roman" w:hAnsi="Times New Roman" w:hint="default"/>
      </w:rPr>
    </w:lvl>
    <w:lvl w:ilvl="6" w:tplc="6E0EAF08" w:tentative="1">
      <w:start w:val="1"/>
      <w:numFmt w:val="bullet"/>
      <w:lvlText w:val="•"/>
      <w:lvlJc w:val="left"/>
      <w:pPr>
        <w:tabs>
          <w:tab w:val="num" w:pos="5040"/>
        </w:tabs>
        <w:ind w:left="5040" w:hanging="360"/>
      </w:pPr>
      <w:rPr>
        <w:rFonts w:ascii="Times New Roman" w:hAnsi="Times New Roman" w:hint="default"/>
      </w:rPr>
    </w:lvl>
    <w:lvl w:ilvl="7" w:tplc="3F481A96" w:tentative="1">
      <w:start w:val="1"/>
      <w:numFmt w:val="bullet"/>
      <w:lvlText w:val="•"/>
      <w:lvlJc w:val="left"/>
      <w:pPr>
        <w:tabs>
          <w:tab w:val="num" w:pos="5760"/>
        </w:tabs>
        <w:ind w:left="5760" w:hanging="360"/>
      </w:pPr>
      <w:rPr>
        <w:rFonts w:ascii="Times New Roman" w:hAnsi="Times New Roman" w:hint="default"/>
      </w:rPr>
    </w:lvl>
    <w:lvl w:ilvl="8" w:tplc="6B4817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4DC4EA3"/>
    <w:multiLevelType w:val="hybridMultilevel"/>
    <w:tmpl w:val="2B862BB8"/>
    <w:lvl w:ilvl="0" w:tplc="B7A61178">
      <w:start w:val="1"/>
      <w:numFmt w:val="bullet"/>
      <w:lvlText w:val="•"/>
      <w:lvlJc w:val="left"/>
      <w:pPr>
        <w:tabs>
          <w:tab w:val="num" w:pos="720"/>
        </w:tabs>
        <w:ind w:left="720" w:hanging="360"/>
      </w:pPr>
      <w:rPr>
        <w:rFonts w:ascii="Times New Roman" w:hAnsi="Times New Roman" w:hint="default"/>
      </w:rPr>
    </w:lvl>
    <w:lvl w:ilvl="1" w:tplc="AB9E6B62" w:tentative="1">
      <w:start w:val="1"/>
      <w:numFmt w:val="bullet"/>
      <w:lvlText w:val="•"/>
      <w:lvlJc w:val="left"/>
      <w:pPr>
        <w:tabs>
          <w:tab w:val="num" w:pos="1440"/>
        </w:tabs>
        <w:ind w:left="1440" w:hanging="360"/>
      </w:pPr>
      <w:rPr>
        <w:rFonts w:ascii="Times New Roman" w:hAnsi="Times New Roman" w:hint="default"/>
      </w:rPr>
    </w:lvl>
    <w:lvl w:ilvl="2" w:tplc="FC96B8C2" w:tentative="1">
      <w:start w:val="1"/>
      <w:numFmt w:val="bullet"/>
      <w:lvlText w:val="•"/>
      <w:lvlJc w:val="left"/>
      <w:pPr>
        <w:tabs>
          <w:tab w:val="num" w:pos="2160"/>
        </w:tabs>
        <w:ind w:left="2160" w:hanging="360"/>
      </w:pPr>
      <w:rPr>
        <w:rFonts w:ascii="Times New Roman" w:hAnsi="Times New Roman" w:hint="default"/>
      </w:rPr>
    </w:lvl>
    <w:lvl w:ilvl="3" w:tplc="78D03D88" w:tentative="1">
      <w:start w:val="1"/>
      <w:numFmt w:val="bullet"/>
      <w:lvlText w:val="•"/>
      <w:lvlJc w:val="left"/>
      <w:pPr>
        <w:tabs>
          <w:tab w:val="num" w:pos="2880"/>
        </w:tabs>
        <w:ind w:left="2880" w:hanging="360"/>
      </w:pPr>
      <w:rPr>
        <w:rFonts w:ascii="Times New Roman" w:hAnsi="Times New Roman" w:hint="default"/>
      </w:rPr>
    </w:lvl>
    <w:lvl w:ilvl="4" w:tplc="F5D21470" w:tentative="1">
      <w:start w:val="1"/>
      <w:numFmt w:val="bullet"/>
      <w:lvlText w:val="•"/>
      <w:lvlJc w:val="left"/>
      <w:pPr>
        <w:tabs>
          <w:tab w:val="num" w:pos="3600"/>
        </w:tabs>
        <w:ind w:left="3600" w:hanging="360"/>
      </w:pPr>
      <w:rPr>
        <w:rFonts w:ascii="Times New Roman" w:hAnsi="Times New Roman" w:hint="default"/>
      </w:rPr>
    </w:lvl>
    <w:lvl w:ilvl="5" w:tplc="87A68DFC" w:tentative="1">
      <w:start w:val="1"/>
      <w:numFmt w:val="bullet"/>
      <w:lvlText w:val="•"/>
      <w:lvlJc w:val="left"/>
      <w:pPr>
        <w:tabs>
          <w:tab w:val="num" w:pos="4320"/>
        </w:tabs>
        <w:ind w:left="4320" w:hanging="360"/>
      </w:pPr>
      <w:rPr>
        <w:rFonts w:ascii="Times New Roman" w:hAnsi="Times New Roman" w:hint="default"/>
      </w:rPr>
    </w:lvl>
    <w:lvl w:ilvl="6" w:tplc="6C009D6C" w:tentative="1">
      <w:start w:val="1"/>
      <w:numFmt w:val="bullet"/>
      <w:lvlText w:val="•"/>
      <w:lvlJc w:val="left"/>
      <w:pPr>
        <w:tabs>
          <w:tab w:val="num" w:pos="5040"/>
        </w:tabs>
        <w:ind w:left="5040" w:hanging="360"/>
      </w:pPr>
      <w:rPr>
        <w:rFonts w:ascii="Times New Roman" w:hAnsi="Times New Roman" w:hint="default"/>
      </w:rPr>
    </w:lvl>
    <w:lvl w:ilvl="7" w:tplc="D668FD28" w:tentative="1">
      <w:start w:val="1"/>
      <w:numFmt w:val="bullet"/>
      <w:lvlText w:val="•"/>
      <w:lvlJc w:val="left"/>
      <w:pPr>
        <w:tabs>
          <w:tab w:val="num" w:pos="5760"/>
        </w:tabs>
        <w:ind w:left="5760" w:hanging="360"/>
      </w:pPr>
      <w:rPr>
        <w:rFonts w:ascii="Times New Roman" w:hAnsi="Times New Roman" w:hint="default"/>
      </w:rPr>
    </w:lvl>
    <w:lvl w:ilvl="8" w:tplc="6D1C6BE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666243"/>
    <w:multiLevelType w:val="hybridMultilevel"/>
    <w:tmpl w:val="C9A2EA2E"/>
    <w:lvl w:ilvl="0" w:tplc="9A02EB30">
      <w:start w:val="1"/>
      <w:numFmt w:val="bullet"/>
      <w:lvlText w:val=""/>
      <w:lvlJc w:val="left"/>
      <w:pPr>
        <w:tabs>
          <w:tab w:val="num" w:pos="644"/>
        </w:tabs>
        <w:ind w:left="644" w:hanging="360"/>
      </w:pPr>
      <w:rPr>
        <w:rFonts w:ascii="Wingdings" w:hAnsi="Wingdings" w:hint="default"/>
      </w:rPr>
    </w:lvl>
    <w:lvl w:ilvl="1" w:tplc="4CD03838" w:tentative="1">
      <w:start w:val="1"/>
      <w:numFmt w:val="bullet"/>
      <w:lvlText w:val=""/>
      <w:lvlJc w:val="left"/>
      <w:pPr>
        <w:tabs>
          <w:tab w:val="num" w:pos="1440"/>
        </w:tabs>
        <w:ind w:left="1440" w:hanging="360"/>
      </w:pPr>
      <w:rPr>
        <w:rFonts w:ascii="Wingdings" w:hAnsi="Wingdings" w:hint="default"/>
      </w:rPr>
    </w:lvl>
    <w:lvl w:ilvl="2" w:tplc="04D6D7C8" w:tentative="1">
      <w:start w:val="1"/>
      <w:numFmt w:val="bullet"/>
      <w:lvlText w:val=""/>
      <w:lvlJc w:val="left"/>
      <w:pPr>
        <w:tabs>
          <w:tab w:val="num" w:pos="2160"/>
        </w:tabs>
        <w:ind w:left="2160" w:hanging="360"/>
      </w:pPr>
      <w:rPr>
        <w:rFonts w:ascii="Wingdings" w:hAnsi="Wingdings" w:hint="default"/>
      </w:rPr>
    </w:lvl>
    <w:lvl w:ilvl="3" w:tplc="9F667DC4" w:tentative="1">
      <w:start w:val="1"/>
      <w:numFmt w:val="bullet"/>
      <w:lvlText w:val=""/>
      <w:lvlJc w:val="left"/>
      <w:pPr>
        <w:tabs>
          <w:tab w:val="num" w:pos="2880"/>
        </w:tabs>
        <w:ind w:left="2880" w:hanging="360"/>
      </w:pPr>
      <w:rPr>
        <w:rFonts w:ascii="Wingdings" w:hAnsi="Wingdings" w:hint="default"/>
      </w:rPr>
    </w:lvl>
    <w:lvl w:ilvl="4" w:tplc="418A94E0" w:tentative="1">
      <w:start w:val="1"/>
      <w:numFmt w:val="bullet"/>
      <w:lvlText w:val=""/>
      <w:lvlJc w:val="left"/>
      <w:pPr>
        <w:tabs>
          <w:tab w:val="num" w:pos="3600"/>
        </w:tabs>
        <w:ind w:left="3600" w:hanging="360"/>
      </w:pPr>
      <w:rPr>
        <w:rFonts w:ascii="Wingdings" w:hAnsi="Wingdings" w:hint="default"/>
      </w:rPr>
    </w:lvl>
    <w:lvl w:ilvl="5" w:tplc="F55C6674" w:tentative="1">
      <w:start w:val="1"/>
      <w:numFmt w:val="bullet"/>
      <w:lvlText w:val=""/>
      <w:lvlJc w:val="left"/>
      <w:pPr>
        <w:tabs>
          <w:tab w:val="num" w:pos="4320"/>
        </w:tabs>
        <w:ind w:left="4320" w:hanging="360"/>
      </w:pPr>
      <w:rPr>
        <w:rFonts w:ascii="Wingdings" w:hAnsi="Wingdings" w:hint="default"/>
      </w:rPr>
    </w:lvl>
    <w:lvl w:ilvl="6" w:tplc="E21A9208" w:tentative="1">
      <w:start w:val="1"/>
      <w:numFmt w:val="bullet"/>
      <w:lvlText w:val=""/>
      <w:lvlJc w:val="left"/>
      <w:pPr>
        <w:tabs>
          <w:tab w:val="num" w:pos="5040"/>
        </w:tabs>
        <w:ind w:left="5040" w:hanging="360"/>
      </w:pPr>
      <w:rPr>
        <w:rFonts w:ascii="Wingdings" w:hAnsi="Wingdings" w:hint="default"/>
      </w:rPr>
    </w:lvl>
    <w:lvl w:ilvl="7" w:tplc="E2B82770" w:tentative="1">
      <w:start w:val="1"/>
      <w:numFmt w:val="bullet"/>
      <w:lvlText w:val=""/>
      <w:lvlJc w:val="left"/>
      <w:pPr>
        <w:tabs>
          <w:tab w:val="num" w:pos="5760"/>
        </w:tabs>
        <w:ind w:left="5760" w:hanging="360"/>
      </w:pPr>
      <w:rPr>
        <w:rFonts w:ascii="Wingdings" w:hAnsi="Wingdings" w:hint="default"/>
      </w:rPr>
    </w:lvl>
    <w:lvl w:ilvl="8" w:tplc="7B7EF4D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193457"/>
    <w:multiLevelType w:val="hybridMultilevel"/>
    <w:tmpl w:val="713ED6D4"/>
    <w:lvl w:ilvl="0" w:tplc="F9E8C22C">
      <w:start w:val="1"/>
      <w:numFmt w:val="bullet"/>
      <w:lvlText w:val="•"/>
      <w:lvlJc w:val="left"/>
      <w:pPr>
        <w:tabs>
          <w:tab w:val="num" w:pos="720"/>
        </w:tabs>
        <w:ind w:left="720" w:hanging="360"/>
      </w:pPr>
      <w:rPr>
        <w:rFonts w:ascii="Times New Roman" w:hAnsi="Times New Roman" w:hint="default"/>
      </w:rPr>
    </w:lvl>
    <w:lvl w:ilvl="1" w:tplc="A3E63ED2" w:tentative="1">
      <w:start w:val="1"/>
      <w:numFmt w:val="bullet"/>
      <w:lvlText w:val="•"/>
      <w:lvlJc w:val="left"/>
      <w:pPr>
        <w:tabs>
          <w:tab w:val="num" w:pos="1440"/>
        </w:tabs>
        <w:ind w:left="1440" w:hanging="360"/>
      </w:pPr>
      <w:rPr>
        <w:rFonts w:ascii="Times New Roman" w:hAnsi="Times New Roman" w:hint="default"/>
      </w:rPr>
    </w:lvl>
    <w:lvl w:ilvl="2" w:tplc="8F7E55CA" w:tentative="1">
      <w:start w:val="1"/>
      <w:numFmt w:val="bullet"/>
      <w:lvlText w:val="•"/>
      <w:lvlJc w:val="left"/>
      <w:pPr>
        <w:tabs>
          <w:tab w:val="num" w:pos="2160"/>
        </w:tabs>
        <w:ind w:left="2160" w:hanging="360"/>
      </w:pPr>
      <w:rPr>
        <w:rFonts w:ascii="Times New Roman" w:hAnsi="Times New Roman" w:hint="default"/>
      </w:rPr>
    </w:lvl>
    <w:lvl w:ilvl="3" w:tplc="770A561A" w:tentative="1">
      <w:start w:val="1"/>
      <w:numFmt w:val="bullet"/>
      <w:lvlText w:val="•"/>
      <w:lvlJc w:val="left"/>
      <w:pPr>
        <w:tabs>
          <w:tab w:val="num" w:pos="2880"/>
        </w:tabs>
        <w:ind w:left="2880" w:hanging="360"/>
      </w:pPr>
      <w:rPr>
        <w:rFonts w:ascii="Times New Roman" w:hAnsi="Times New Roman" w:hint="default"/>
      </w:rPr>
    </w:lvl>
    <w:lvl w:ilvl="4" w:tplc="8D489BD0" w:tentative="1">
      <w:start w:val="1"/>
      <w:numFmt w:val="bullet"/>
      <w:lvlText w:val="•"/>
      <w:lvlJc w:val="left"/>
      <w:pPr>
        <w:tabs>
          <w:tab w:val="num" w:pos="3600"/>
        </w:tabs>
        <w:ind w:left="3600" w:hanging="360"/>
      </w:pPr>
      <w:rPr>
        <w:rFonts w:ascii="Times New Roman" w:hAnsi="Times New Roman" w:hint="default"/>
      </w:rPr>
    </w:lvl>
    <w:lvl w:ilvl="5" w:tplc="2BC6BD70" w:tentative="1">
      <w:start w:val="1"/>
      <w:numFmt w:val="bullet"/>
      <w:lvlText w:val="•"/>
      <w:lvlJc w:val="left"/>
      <w:pPr>
        <w:tabs>
          <w:tab w:val="num" w:pos="4320"/>
        </w:tabs>
        <w:ind w:left="4320" w:hanging="360"/>
      </w:pPr>
      <w:rPr>
        <w:rFonts w:ascii="Times New Roman" w:hAnsi="Times New Roman" w:hint="default"/>
      </w:rPr>
    </w:lvl>
    <w:lvl w:ilvl="6" w:tplc="1C60FC28" w:tentative="1">
      <w:start w:val="1"/>
      <w:numFmt w:val="bullet"/>
      <w:lvlText w:val="•"/>
      <w:lvlJc w:val="left"/>
      <w:pPr>
        <w:tabs>
          <w:tab w:val="num" w:pos="5040"/>
        </w:tabs>
        <w:ind w:left="5040" w:hanging="360"/>
      </w:pPr>
      <w:rPr>
        <w:rFonts w:ascii="Times New Roman" w:hAnsi="Times New Roman" w:hint="default"/>
      </w:rPr>
    </w:lvl>
    <w:lvl w:ilvl="7" w:tplc="3ADEDC02" w:tentative="1">
      <w:start w:val="1"/>
      <w:numFmt w:val="bullet"/>
      <w:lvlText w:val="•"/>
      <w:lvlJc w:val="left"/>
      <w:pPr>
        <w:tabs>
          <w:tab w:val="num" w:pos="5760"/>
        </w:tabs>
        <w:ind w:left="5760" w:hanging="360"/>
      </w:pPr>
      <w:rPr>
        <w:rFonts w:ascii="Times New Roman" w:hAnsi="Times New Roman" w:hint="default"/>
      </w:rPr>
    </w:lvl>
    <w:lvl w:ilvl="8" w:tplc="B470C86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E397901"/>
    <w:multiLevelType w:val="hybridMultilevel"/>
    <w:tmpl w:val="B88A2650"/>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5" w15:restartNumberingAfterBreak="0">
    <w:nsid w:val="2E6A5806"/>
    <w:multiLevelType w:val="hybridMultilevel"/>
    <w:tmpl w:val="600C3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FA44B0"/>
    <w:multiLevelType w:val="hybridMultilevel"/>
    <w:tmpl w:val="B958DA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68539D"/>
    <w:multiLevelType w:val="hybridMultilevel"/>
    <w:tmpl w:val="1BEEF9DA"/>
    <w:lvl w:ilvl="0" w:tplc="F0CA291A">
      <w:start w:val="1"/>
      <w:numFmt w:val="decimal"/>
      <w:lvlText w:val="%1."/>
      <w:lvlJc w:val="left"/>
      <w:pPr>
        <w:ind w:left="405" w:hanging="360"/>
      </w:pPr>
      <w:rPr>
        <w:rFonts w:hint="default"/>
        <w:color w:val="00000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8" w15:restartNumberingAfterBreak="0">
    <w:nsid w:val="3A9B1425"/>
    <w:multiLevelType w:val="hybridMultilevel"/>
    <w:tmpl w:val="268AC4CA"/>
    <w:lvl w:ilvl="0" w:tplc="081EA6FA">
      <w:start w:val="1"/>
      <w:numFmt w:val="bullet"/>
      <w:lvlText w:val=""/>
      <w:lvlJc w:val="left"/>
      <w:pPr>
        <w:tabs>
          <w:tab w:val="num" w:pos="720"/>
        </w:tabs>
        <w:ind w:left="720" w:hanging="360"/>
      </w:pPr>
      <w:rPr>
        <w:rFonts w:ascii="Wingdings 2" w:hAnsi="Wingdings 2" w:hint="default"/>
      </w:rPr>
    </w:lvl>
    <w:lvl w:ilvl="1" w:tplc="6238699E" w:tentative="1">
      <w:start w:val="1"/>
      <w:numFmt w:val="bullet"/>
      <w:lvlText w:val=""/>
      <w:lvlJc w:val="left"/>
      <w:pPr>
        <w:tabs>
          <w:tab w:val="num" w:pos="1440"/>
        </w:tabs>
        <w:ind w:left="1440" w:hanging="360"/>
      </w:pPr>
      <w:rPr>
        <w:rFonts w:ascii="Wingdings 2" w:hAnsi="Wingdings 2" w:hint="default"/>
      </w:rPr>
    </w:lvl>
    <w:lvl w:ilvl="2" w:tplc="299CC804" w:tentative="1">
      <w:start w:val="1"/>
      <w:numFmt w:val="bullet"/>
      <w:lvlText w:val=""/>
      <w:lvlJc w:val="left"/>
      <w:pPr>
        <w:tabs>
          <w:tab w:val="num" w:pos="2160"/>
        </w:tabs>
        <w:ind w:left="2160" w:hanging="360"/>
      </w:pPr>
      <w:rPr>
        <w:rFonts w:ascii="Wingdings 2" w:hAnsi="Wingdings 2" w:hint="default"/>
      </w:rPr>
    </w:lvl>
    <w:lvl w:ilvl="3" w:tplc="C49E5BDA" w:tentative="1">
      <w:start w:val="1"/>
      <w:numFmt w:val="bullet"/>
      <w:lvlText w:val=""/>
      <w:lvlJc w:val="left"/>
      <w:pPr>
        <w:tabs>
          <w:tab w:val="num" w:pos="2880"/>
        </w:tabs>
        <w:ind w:left="2880" w:hanging="360"/>
      </w:pPr>
      <w:rPr>
        <w:rFonts w:ascii="Wingdings 2" w:hAnsi="Wingdings 2" w:hint="default"/>
      </w:rPr>
    </w:lvl>
    <w:lvl w:ilvl="4" w:tplc="154EC498" w:tentative="1">
      <w:start w:val="1"/>
      <w:numFmt w:val="bullet"/>
      <w:lvlText w:val=""/>
      <w:lvlJc w:val="left"/>
      <w:pPr>
        <w:tabs>
          <w:tab w:val="num" w:pos="3600"/>
        </w:tabs>
        <w:ind w:left="3600" w:hanging="360"/>
      </w:pPr>
      <w:rPr>
        <w:rFonts w:ascii="Wingdings 2" w:hAnsi="Wingdings 2" w:hint="default"/>
      </w:rPr>
    </w:lvl>
    <w:lvl w:ilvl="5" w:tplc="A9EEA9EC" w:tentative="1">
      <w:start w:val="1"/>
      <w:numFmt w:val="bullet"/>
      <w:lvlText w:val=""/>
      <w:lvlJc w:val="left"/>
      <w:pPr>
        <w:tabs>
          <w:tab w:val="num" w:pos="4320"/>
        </w:tabs>
        <w:ind w:left="4320" w:hanging="360"/>
      </w:pPr>
      <w:rPr>
        <w:rFonts w:ascii="Wingdings 2" w:hAnsi="Wingdings 2" w:hint="default"/>
      </w:rPr>
    </w:lvl>
    <w:lvl w:ilvl="6" w:tplc="70DAE018" w:tentative="1">
      <w:start w:val="1"/>
      <w:numFmt w:val="bullet"/>
      <w:lvlText w:val=""/>
      <w:lvlJc w:val="left"/>
      <w:pPr>
        <w:tabs>
          <w:tab w:val="num" w:pos="5040"/>
        </w:tabs>
        <w:ind w:left="5040" w:hanging="360"/>
      </w:pPr>
      <w:rPr>
        <w:rFonts w:ascii="Wingdings 2" w:hAnsi="Wingdings 2" w:hint="default"/>
      </w:rPr>
    </w:lvl>
    <w:lvl w:ilvl="7" w:tplc="79A29B76" w:tentative="1">
      <w:start w:val="1"/>
      <w:numFmt w:val="bullet"/>
      <w:lvlText w:val=""/>
      <w:lvlJc w:val="left"/>
      <w:pPr>
        <w:tabs>
          <w:tab w:val="num" w:pos="5760"/>
        </w:tabs>
        <w:ind w:left="5760" w:hanging="360"/>
      </w:pPr>
      <w:rPr>
        <w:rFonts w:ascii="Wingdings 2" w:hAnsi="Wingdings 2" w:hint="default"/>
      </w:rPr>
    </w:lvl>
    <w:lvl w:ilvl="8" w:tplc="8DFEC276"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1E11801"/>
    <w:multiLevelType w:val="hybridMultilevel"/>
    <w:tmpl w:val="34168E38"/>
    <w:lvl w:ilvl="0" w:tplc="5E30E398">
      <w:start w:val="1"/>
      <w:numFmt w:val="bullet"/>
      <w:lvlText w:val=""/>
      <w:lvlJc w:val="left"/>
      <w:pPr>
        <w:tabs>
          <w:tab w:val="num" w:pos="720"/>
        </w:tabs>
        <w:ind w:left="720" w:hanging="360"/>
      </w:pPr>
      <w:rPr>
        <w:rFonts w:ascii="Wingdings" w:hAnsi="Wingdings" w:hint="default"/>
      </w:rPr>
    </w:lvl>
    <w:lvl w:ilvl="1" w:tplc="02329AFA" w:tentative="1">
      <w:start w:val="1"/>
      <w:numFmt w:val="bullet"/>
      <w:lvlText w:val=""/>
      <w:lvlJc w:val="left"/>
      <w:pPr>
        <w:tabs>
          <w:tab w:val="num" w:pos="1440"/>
        </w:tabs>
        <w:ind w:left="1440" w:hanging="360"/>
      </w:pPr>
      <w:rPr>
        <w:rFonts w:ascii="Wingdings" w:hAnsi="Wingdings" w:hint="default"/>
      </w:rPr>
    </w:lvl>
    <w:lvl w:ilvl="2" w:tplc="F7BA301A" w:tentative="1">
      <w:start w:val="1"/>
      <w:numFmt w:val="bullet"/>
      <w:lvlText w:val=""/>
      <w:lvlJc w:val="left"/>
      <w:pPr>
        <w:tabs>
          <w:tab w:val="num" w:pos="2160"/>
        </w:tabs>
        <w:ind w:left="2160" w:hanging="360"/>
      </w:pPr>
      <w:rPr>
        <w:rFonts w:ascii="Wingdings" w:hAnsi="Wingdings" w:hint="default"/>
      </w:rPr>
    </w:lvl>
    <w:lvl w:ilvl="3" w:tplc="9E802CBC" w:tentative="1">
      <w:start w:val="1"/>
      <w:numFmt w:val="bullet"/>
      <w:lvlText w:val=""/>
      <w:lvlJc w:val="left"/>
      <w:pPr>
        <w:tabs>
          <w:tab w:val="num" w:pos="2880"/>
        </w:tabs>
        <w:ind w:left="2880" w:hanging="360"/>
      </w:pPr>
      <w:rPr>
        <w:rFonts w:ascii="Wingdings" w:hAnsi="Wingdings" w:hint="default"/>
      </w:rPr>
    </w:lvl>
    <w:lvl w:ilvl="4" w:tplc="B5E6BE9C" w:tentative="1">
      <w:start w:val="1"/>
      <w:numFmt w:val="bullet"/>
      <w:lvlText w:val=""/>
      <w:lvlJc w:val="left"/>
      <w:pPr>
        <w:tabs>
          <w:tab w:val="num" w:pos="3600"/>
        </w:tabs>
        <w:ind w:left="3600" w:hanging="360"/>
      </w:pPr>
      <w:rPr>
        <w:rFonts w:ascii="Wingdings" w:hAnsi="Wingdings" w:hint="default"/>
      </w:rPr>
    </w:lvl>
    <w:lvl w:ilvl="5" w:tplc="0974137A" w:tentative="1">
      <w:start w:val="1"/>
      <w:numFmt w:val="bullet"/>
      <w:lvlText w:val=""/>
      <w:lvlJc w:val="left"/>
      <w:pPr>
        <w:tabs>
          <w:tab w:val="num" w:pos="4320"/>
        </w:tabs>
        <w:ind w:left="4320" w:hanging="360"/>
      </w:pPr>
      <w:rPr>
        <w:rFonts w:ascii="Wingdings" w:hAnsi="Wingdings" w:hint="default"/>
      </w:rPr>
    </w:lvl>
    <w:lvl w:ilvl="6" w:tplc="914C8B16" w:tentative="1">
      <w:start w:val="1"/>
      <w:numFmt w:val="bullet"/>
      <w:lvlText w:val=""/>
      <w:lvlJc w:val="left"/>
      <w:pPr>
        <w:tabs>
          <w:tab w:val="num" w:pos="5040"/>
        </w:tabs>
        <w:ind w:left="5040" w:hanging="360"/>
      </w:pPr>
      <w:rPr>
        <w:rFonts w:ascii="Wingdings" w:hAnsi="Wingdings" w:hint="default"/>
      </w:rPr>
    </w:lvl>
    <w:lvl w:ilvl="7" w:tplc="582AA8C6" w:tentative="1">
      <w:start w:val="1"/>
      <w:numFmt w:val="bullet"/>
      <w:lvlText w:val=""/>
      <w:lvlJc w:val="left"/>
      <w:pPr>
        <w:tabs>
          <w:tab w:val="num" w:pos="5760"/>
        </w:tabs>
        <w:ind w:left="5760" w:hanging="360"/>
      </w:pPr>
      <w:rPr>
        <w:rFonts w:ascii="Wingdings" w:hAnsi="Wingdings" w:hint="default"/>
      </w:rPr>
    </w:lvl>
    <w:lvl w:ilvl="8" w:tplc="4FF023C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1F64D5"/>
    <w:multiLevelType w:val="multilevel"/>
    <w:tmpl w:val="1D246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9C585A"/>
    <w:multiLevelType w:val="hybridMultilevel"/>
    <w:tmpl w:val="F4FE7D98"/>
    <w:lvl w:ilvl="0" w:tplc="E8A0BFFE">
      <w:numFmt w:val="bullet"/>
      <w:lvlText w:val=""/>
      <w:lvlJc w:val="left"/>
      <w:pPr>
        <w:ind w:left="1004" w:hanging="360"/>
      </w:pPr>
      <w:rPr>
        <w:rFonts w:ascii="Symbol" w:eastAsiaTheme="minorEastAsia" w:hAnsi="Symbol" w:cstheme="minorBid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467B1D56"/>
    <w:multiLevelType w:val="hybridMultilevel"/>
    <w:tmpl w:val="661CC026"/>
    <w:lvl w:ilvl="0" w:tplc="F4A623DE">
      <w:start w:val="1"/>
      <w:numFmt w:val="bullet"/>
      <w:lvlText w:val="•"/>
      <w:lvlJc w:val="left"/>
      <w:pPr>
        <w:tabs>
          <w:tab w:val="num" w:pos="720"/>
        </w:tabs>
        <w:ind w:left="720" w:hanging="360"/>
      </w:pPr>
      <w:rPr>
        <w:rFonts w:ascii="Times New Roman" w:hAnsi="Times New Roman" w:hint="default"/>
      </w:rPr>
    </w:lvl>
    <w:lvl w:ilvl="1" w:tplc="77D23BF0" w:tentative="1">
      <w:start w:val="1"/>
      <w:numFmt w:val="bullet"/>
      <w:lvlText w:val="•"/>
      <w:lvlJc w:val="left"/>
      <w:pPr>
        <w:tabs>
          <w:tab w:val="num" w:pos="1440"/>
        </w:tabs>
        <w:ind w:left="1440" w:hanging="360"/>
      </w:pPr>
      <w:rPr>
        <w:rFonts w:ascii="Times New Roman" w:hAnsi="Times New Roman" w:hint="default"/>
      </w:rPr>
    </w:lvl>
    <w:lvl w:ilvl="2" w:tplc="ED22CB62" w:tentative="1">
      <w:start w:val="1"/>
      <w:numFmt w:val="bullet"/>
      <w:lvlText w:val="•"/>
      <w:lvlJc w:val="left"/>
      <w:pPr>
        <w:tabs>
          <w:tab w:val="num" w:pos="2160"/>
        </w:tabs>
        <w:ind w:left="2160" w:hanging="360"/>
      </w:pPr>
      <w:rPr>
        <w:rFonts w:ascii="Times New Roman" w:hAnsi="Times New Roman" w:hint="default"/>
      </w:rPr>
    </w:lvl>
    <w:lvl w:ilvl="3" w:tplc="05C6CDC6" w:tentative="1">
      <w:start w:val="1"/>
      <w:numFmt w:val="bullet"/>
      <w:lvlText w:val="•"/>
      <w:lvlJc w:val="left"/>
      <w:pPr>
        <w:tabs>
          <w:tab w:val="num" w:pos="2880"/>
        </w:tabs>
        <w:ind w:left="2880" w:hanging="360"/>
      </w:pPr>
      <w:rPr>
        <w:rFonts w:ascii="Times New Roman" w:hAnsi="Times New Roman" w:hint="default"/>
      </w:rPr>
    </w:lvl>
    <w:lvl w:ilvl="4" w:tplc="CF965944" w:tentative="1">
      <w:start w:val="1"/>
      <w:numFmt w:val="bullet"/>
      <w:lvlText w:val="•"/>
      <w:lvlJc w:val="left"/>
      <w:pPr>
        <w:tabs>
          <w:tab w:val="num" w:pos="3600"/>
        </w:tabs>
        <w:ind w:left="3600" w:hanging="360"/>
      </w:pPr>
      <w:rPr>
        <w:rFonts w:ascii="Times New Roman" w:hAnsi="Times New Roman" w:hint="default"/>
      </w:rPr>
    </w:lvl>
    <w:lvl w:ilvl="5" w:tplc="F014D816" w:tentative="1">
      <w:start w:val="1"/>
      <w:numFmt w:val="bullet"/>
      <w:lvlText w:val="•"/>
      <w:lvlJc w:val="left"/>
      <w:pPr>
        <w:tabs>
          <w:tab w:val="num" w:pos="4320"/>
        </w:tabs>
        <w:ind w:left="4320" w:hanging="360"/>
      </w:pPr>
      <w:rPr>
        <w:rFonts w:ascii="Times New Roman" w:hAnsi="Times New Roman" w:hint="default"/>
      </w:rPr>
    </w:lvl>
    <w:lvl w:ilvl="6" w:tplc="4888129E" w:tentative="1">
      <w:start w:val="1"/>
      <w:numFmt w:val="bullet"/>
      <w:lvlText w:val="•"/>
      <w:lvlJc w:val="left"/>
      <w:pPr>
        <w:tabs>
          <w:tab w:val="num" w:pos="5040"/>
        </w:tabs>
        <w:ind w:left="5040" w:hanging="360"/>
      </w:pPr>
      <w:rPr>
        <w:rFonts w:ascii="Times New Roman" w:hAnsi="Times New Roman" w:hint="default"/>
      </w:rPr>
    </w:lvl>
    <w:lvl w:ilvl="7" w:tplc="BA40D246" w:tentative="1">
      <w:start w:val="1"/>
      <w:numFmt w:val="bullet"/>
      <w:lvlText w:val="•"/>
      <w:lvlJc w:val="left"/>
      <w:pPr>
        <w:tabs>
          <w:tab w:val="num" w:pos="5760"/>
        </w:tabs>
        <w:ind w:left="5760" w:hanging="360"/>
      </w:pPr>
      <w:rPr>
        <w:rFonts w:ascii="Times New Roman" w:hAnsi="Times New Roman" w:hint="default"/>
      </w:rPr>
    </w:lvl>
    <w:lvl w:ilvl="8" w:tplc="5B7ABC1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6A0224C"/>
    <w:multiLevelType w:val="hybridMultilevel"/>
    <w:tmpl w:val="6EF4F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7F0557"/>
    <w:multiLevelType w:val="multilevel"/>
    <w:tmpl w:val="F6A234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8A76C56"/>
    <w:multiLevelType w:val="hybridMultilevel"/>
    <w:tmpl w:val="01044434"/>
    <w:lvl w:ilvl="0" w:tplc="06B81870">
      <w:start w:val="1"/>
      <w:numFmt w:val="bullet"/>
      <w:lvlText w:val=""/>
      <w:lvlJc w:val="left"/>
      <w:pPr>
        <w:tabs>
          <w:tab w:val="num" w:pos="720"/>
        </w:tabs>
        <w:ind w:left="720" w:hanging="360"/>
      </w:pPr>
      <w:rPr>
        <w:rFonts w:ascii="Wingdings" w:hAnsi="Wingdings" w:hint="default"/>
      </w:rPr>
    </w:lvl>
    <w:lvl w:ilvl="1" w:tplc="C1B4B320" w:tentative="1">
      <w:start w:val="1"/>
      <w:numFmt w:val="bullet"/>
      <w:lvlText w:val=""/>
      <w:lvlJc w:val="left"/>
      <w:pPr>
        <w:tabs>
          <w:tab w:val="num" w:pos="1440"/>
        </w:tabs>
        <w:ind w:left="1440" w:hanging="360"/>
      </w:pPr>
      <w:rPr>
        <w:rFonts w:ascii="Wingdings" w:hAnsi="Wingdings" w:hint="default"/>
      </w:rPr>
    </w:lvl>
    <w:lvl w:ilvl="2" w:tplc="44443C3A" w:tentative="1">
      <w:start w:val="1"/>
      <w:numFmt w:val="bullet"/>
      <w:lvlText w:val=""/>
      <w:lvlJc w:val="left"/>
      <w:pPr>
        <w:tabs>
          <w:tab w:val="num" w:pos="2160"/>
        </w:tabs>
        <w:ind w:left="2160" w:hanging="360"/>
      </w:pPr>
      <w:rPr>
        <w:rFonts w:ascii="Wingdings" w:hAnsi="Wingdings" w:hint="default"/>
      </w:rPr>
    </w:lvl>
    <w:lvl w:ilvl="3" w:tplc="D3D2CDDC" w:tentative="1">
      <w:start w:val="1"/>
      <w:numFmt w:val="bullet"/>
      <w:lvlText w:val=""/>
      <w:lvlJc w:val="left"/>
      <w:pPr>
        <w:tabs>
          <w:tab w:val="num" w:pos="2880"/>
        </w:tabs>
        <w:ind w:left="2880" w:hanging="360"/>
      </w:pPr>
      <w:rPr>
        <w:rFonts w:ascii="Wingdings" w:hAnsi="Wingdings" w:hint="default"/>
      </w:rPr>
    </w:lvl>
    <w:lvl w:ilvl="4" w:tplc="FAE6D634" w:tentative="1">
      <w:start w:val="1"/>
      <w:numFmt w:val="bullet"/>
      <w:lvlText w:val=""/>
      <w:lvlJc w:val="left"/>
      <w:pPr>
        <w:tabs>
          <w:tab w:val="num" w:pos="3600"/>
        </w:tabs>
        <w:ind w:left="3600" w:hanging="360"/>
      </w:pPr>
      <w:rPr>
        <w:rFonts w:ascii="Wingdings" w:hAnsi="Wingdings" w:hint="default"/>
      </w:rPr>
    </w:lvl>
    <w:lvl w:ilvl="5" w:tplc="1F488612" w:tentative="1">
      <w:start w:val="1"/>
      <w:numFmt w:val="bullet"/>
      <w:lvlText w:val=""/>
      <w:lvlJc w:val="left"/>
      <w:pPr>
        <w:tabs>
          <w:tab w:val="num" w:pos="4320"/>
        </w:tabs>
        <w:ind w:left="4320" w:hanging="360"/>
      </w:pPr>
      <w:rPr>
        <w:rFonts w:ascii="Wingdings" w:hAnsi="Wingdings" w:hint="default"/>
      </w:rPr>
    </w:lvl>
    <w:lvl w:ilvl="6" w:tplc="CDB42802" w:tentative="1">
      <w:start w:val="1"/>
      <w:numFmt w:val="bullet"/>
      <w:lvlText w:val=""/>
      <w:lvlJc w:val="left"/>
      <w:pPr>
        <w:tabs>
          <w:tab w:val="num" w:pos="5040"/>
        </w:tabs>
        <w:ind w:left="5040" w:hanging="360"/>
      </w:pPr>
      <w:rPr>
        <w:rFonts w:ascii="Wingdings" w:hAnsi="Wingdings" w:hint="default"/>
      </w:rPr>
    </w:lvl>
    <w:lvl w:ilvl="7" w:tplc="355A2A52" w:tentative="1">
      <w:start w:val="1"/>
      <w:numFmt w:val="bullet"/>
      <w:lvlText w:val=""/>
      <w:lvlJc w:val="left"/>
      <w:pPr>
        <w:tabs>
          <w:tab w:val="num" w:pos="5760"/>
        </w:tabs>
        <w:ind w:left="5760" w:hanging="360"/>
      </w:pPr>
      <w:rPr>
        <w:rFonts w:ascii="Wingdings" w:hAnsi="Wingdings" w:hint="default"/>
      </w:rPr>
    </w:lvl>
    <w:lvl w:ilvl="8" w:tplc="CED6724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AF2672"/>
    <w:multiLevelType w:val="hybridMultilevel"/>
    <w:tmpl w:val="3E40AA08"/>
    <w:lvl w:ilvl="0" w:tplc="770A15E6">
      <w:start w:val="1"/>
      <w:numFmt w:val="bullet"/>
      <w:lvlText w:val=""/>
      <w:lvlJc w:val="left"/>
      <w:pPr>
        <w:tabs>
          <w:tab w:val="num" w:pos="720"/>
        </w:tabs>
        <w:ind w:left="720" w:hanging="360"/>
      </w:pPr>
      <w:rPr>
        <w:rFonts w:ascii="Wingdings" w:hAnsi="Wingdings" w:hint="default"/>
      </w:rPr>
    </w:lvl>
    <w:lvl w:ilvl="1" w:tplc="7630B1FE" w:tentative="1">
      <w:start w:val="1"/>
      <w:numFmt w:val="bullet"/>
      <w:lvlText w:val=""/>
      <w:lvlJc w:val="left"/>
      <w:pPr>
        <w:tabs>
          <w:tab w:val="num" w:pos="1440"/>
        </w:tabs>
        <w:ind w:left="1440" w:hanging="360"/>
      </w:pPr>
      <w:rPr>
        <w:rFonts w:ascii="Wingdings" w:hAnsi="Wingdings" w:hint="default"/>
      </w:rPr>
    </w:lvl>
    <w:lvl w:ilvl="2" w:tplc="075A7654" w:tentative="1">
      <w:start w:val="1"/>
      <w:numFmt w:val="bullet"/>
      <w:lvlText w:val=""/>
      <w:lvlJc w:val="left"/>
      <w:pPr>
        <w:tabs>
          <w:tab w:val="num" w:pos="2160"/>
        </w:tabs>
        <w:ind w:left="2160" w:hanging="360"/>
      </w:pPr>
      <w:rPr>
        <w:rFonts w:ascii="Wingdings" w:hAnsi="Wingdings" w:hint="default"/>
      </w:rPr>
    </w:lvl>
    <w:lvl w:ilvl="3" w:tplc="D6029408" w:tentative="1">
      <w:start w:val="1"/>
      <w:numFmt w:val="bullet"/>
      <w:lvlText w:val=""/>
      <w:lvlJc w:val="left"/>
      <w:pPr>
        <w:tabs>
          <w:tab w:val="num" w:pos="2880"/>
        </w:tabs>
        <w:ind w:left="2880" w:hanging="360"/>
      </w:pPr>
      <w:rPr>
        <w:rFonts w:ascii="Wingdings" w:hAnsi="Wingdings" w:hint="default"/>
      </w:rPr>
    </w:lvl>
    <w:lvl w:ilvl="4" w:tplc="74FA0254" w:tentative="1">
      <w:start w:val="1"/>
      <w:numFmt w:val="bullet"/>
      <w:lvlText w:val=""/>
      <w:lvlJc w:val="left"/>
      <w:pPr>
        <w:tabs>
          <w:tab w:val="num" w:pos="3600"/>
        </w:tabs>
        <w:ind w:left="3600" w:hanging="360"/>
      </w:pPr>
      <w:rPr>
        <w:rFonts w:ascii="Wingdings" w:hAnsi="Wingdings" w:hint="default"/>
      </w:rPr>
    </w:lvl>
    <w:lvl w:ilvl="5" w:tplc="B7245F34" w:tentative="1">
      <w:start w:val="1"/>
      <w:numFmt w:val="bullet"/>
      <w:lvlText w:val=""/>
      <w:lvlJc w:val="left"/>
      <w:pPr>
        <w:tabs>
          <w:tab w:val="num" w:pos="4320"/>
        </w:tabs>
        <w:ind w:left="4320" w:hanging="360"/>
      </w:pPr>
      <w:rPr>
        <w:rFonts w:ascii="Wingdings" w:hAnsi="Wingdings" w:hint="default"/>
      </w:rPr>
    </w:lvl>
    <w:lvl w:ilvl="6" w:tplc="AF32A1FA" w:tentative="1">
      <w:start w:val="1"/>
      <w:numFmt w:val="bullet"/>
      <w:lvlText w:val=""/>
      <w:lvlJc w:val="left"/>
      <w:pPr>
        <w:tabs>
          <w:tab w:val="num" w:pos="5040"/>
        </w:tabs>
        <w:ind w:left="5040" w:hanging="360"/>
      </w:pPr>
      <w:rPr>
        <w:rFonts w:ascii="Wingdings" w:hAnsi="Wingdings" w:hint="default"/>
      </w:rPr>
    </w:lvl>
    <w:lvl w:ilvl="7" w:tplc="8574114E" w:tentative="1">
      <w:start w:val="1"/>
      <w:numFmt w:val="bullet"/>
      <w:lvlText w:val=""/>
      <w:lvlJc w:val="left"/>
      <w:pPr>
        <w:tabs>
          <w:tab w:val="num" w:pos="5760"/>
        </w:tabs>
        <w:ind w:left="5760" w:hanging="360"/>
      </w:pPr>
      <w:rPr>
        <w:rFonts w:ascii="Wingdings" w:hAnsi="Wingdings" w:hint="default"/>
      </w:rPr>
    </w:lvl>
    <w:lvl w:ilvl="8" w:tplc="193A3BB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A97879"/>
    <w:multiLevelType w:val="hybridMultilevel"/>
    <w:tmpl w:val="1F348C7C"/>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8" w15:restartNumberingAfterBreak="0">
    <w:nsid w:val="4FD74072"/>
    <w:multiLevelType w:val="hybridMultilevel"/>
    <w:tmpl w:val="4572AD08"/>
    <w:lvl w:ilvl="0" w:tplc="7D244B22">
      <w:start w:val="1"/>
      <w:numFmt w:val="bullet"/>
      <w:lvlText w:val=""/>
      <w:lvlJc w:val="left"/>
      <w:pPr>
        <w:tabs>
          <w:tab w:val="num" w:pos="720"/>
        </w:tabs>
        <w:ind w:left="720" w:hanging="360"/>
      </w:pPr>
      <w:rPr>
        <w:rFonts w:ascii="Wingdings" w:hAnsi="Wingdings" w:hint="default"/>
      </w:rPr>
    </w:lvl>
    <w:lvl w:ilvl="1" w:tplc="A7027E42" w:tentative="1">
      <w:start w:val="1"/>
      <w:numFmt w:val="bullet"/>
      <w:lvlText w:val=""/>
      <w:lvlJc w:val="left"/>
      <w:pPr>
        <w:tabs>
          <w:tab w:val="num" w:pos="1440"/>
        </w:tabs>
        <w:ind w:left="1440" w:hanging="360"/>
      </w:pPr>
      <w:rPr>
        <w:rFonts w:ascii="Wingdings" w:hAnsi="Wingdings" w:hint="default"/>
      </w:rPr>
    </w:lvl>
    <w:lvl w:ilvl="2" w:tplc="3BF802E6" w:tentative="1">
      <w:start w:val="1"/>
      <w:numFmt w:val="bullet"/>
      <w:lvlText w:val=""/>
      <w:lvlJc w:val="left"/>
      <w:pPr>
        <w:tabs>
          <w:tab w:val="num" w:pos="2160"/>
        </w:tabs>
        <w:ind w:left="2160" w:hanging="360"/>
      </w:pPr>
      <w:rPr>
        <w:rFonts w:ascii="Wingdings" w:hAnsi="Wingdings" w:hint="default"/>
      </w:rPr>
    </w:lvl>
    <w:lvl w:ilvl="3" w:tplc="7488F024" w:tentative="1">
      <w:start w:val="1"/>
      <w:numFmt w:val="bullet"/>
      <w:lvlText w:val=""/>
      <w:lvlJc w:val="left"/>
      <w:pPr>
        <w:tabs>
          <w:tab w:val="num" w:pos="2880"/>
        </w:tabs>
        <w:ind w:left="2880" w:hanging="360"/>
      </w:pPr>
      <w:rPr>
        <w:rFonts w:ascii="Wingdings" w:hAnsi="Wingdings" w:hint="default"/>
      </w:rPr>
    </w:lvl>
    <w:lvl w:ilvl="4" w:tplc="46F6AEEE" w:tentative="1">
      <w:start w:val="1"/>
      <w:numFmt w:val="bullet"/>
      <w:lvlText w:val=""/>
      <w:lvlJc w:val="left"/>
      <w:pPr>
        <w:tabs>
          <w:tab w:val="num" w:pos="3600"/>
        </w:tabs>
        <w:ind w:left="3600" w:hanging="360"/>
      </w:pPr>
      <w:rPr>
        <w:rFonts w:ascii="Wingdings" w:hAnsi="Wingdings" w:hint="default"/>
      </w:rPr>
    </w:lvl>
    <w:lvl w:ilvl="5" w:tplc="705E37C6" w:tentative="1">
      <w:start w:val="1"/>
      <w:numFmt w:val="bullet"/>
      <w:lvlText w:val=""/>
      <w:lvlJc w:val="left"/>
      <w:pPr>
        <w:tabs>
          <w:tab w:val="num" w:pos="4320"/>
        </w:tabs>
        <w:ind w:left="4320" w:hanging="360"/>
      </w:pPr>
      <w:rPr>
        <w:rFonts w:ascii="Wingdings" w:hAnsi="Wingdings" w:hint="default"/>
      </w:rPr>
    </w:lvl>
    <w:lvl w:ilvl="6" w:tplc="F68CE984" w:tentative="1">
      <w:start w:val="1"/>
      <w:numFmt w:val="bullet"/>
      <w:lvlText w:val=""/>
      <w:lvlJc w:val="left"/>
      <w:pPr>
        <w:tabs>
          <w:tab w:val="num" w:pos="5040"/>
        </w:tabs>
        <w:ind w:left="5040" w:hanging="360"/>
      </w:pPr>
      <w:rPr>
        <w:rFonts w:ascii="Wingdings" w:hAnsi="Wingdings" w:hint="default"/>
      </w:rPr>
    </w:lvl>
    <w:lvl w:ilvl="7" w:tplc="1DCCA4D8" w:tentative="1">
      <w:start w:val="1"/>
      <w:numFmt w:val="bullet"/>
      <w:lvlText w:val=""/>
      <w:lvlJc w:val="left"/>
      <w:pPr>
        <w:tabs>
          <w:tab w:val="num" w:pos="5760"/>
        </w:tabs>
        <w:ind w:left="5760" w:hanging="360"/>
      </w:pPr>
      <w:rPr>
        <w:rFonts w:ascii="Wingdings" w:hAnsi="Wingdings" w:hint="default"/>
      </w:rPr>
    </w:lvl>
    <w:lvl w:ilvl="8" w:tplc="919EC7B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304D4B"/>
    <w:multiLevelType w:val="multilevel"/>
    <w:tmpl w:val="F6A234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722B24"/>
    <w:multiLevelType w:val="hybridMultilevel"/>
    <w:tmpl w:val="842617C6"/>
    <w:lvl w:ilvl="0" w:tplc="5120CD5C">
      <w:start w:val="1"/>
      <w:numFmt w:val="bullet"/>
      <w:lvlText w:val=""/>
      <w:lvlJc w:val="left"/>
      <w:pPr>
        <w:tabs>
          <w:tab w:val="num" w:pos="720"/>
        </w:tabs>
        <w:ind w:left="720" w:hanging="360"/>
      </w:pPr>
      <w:rPr>
        <w:rFonts w:ascii="Wingdings" w:hAnsi="Wingdings" w:hint="default"/>
      </w:rPr>
    </w:lvl>
    <w:lvl w:ilvl="1" w:tplc="FCC6F6B2" w:tentative="1">
      <w:start w:val="1"/>
      <w:numFmt w:val="bullet"/>
      <w:lvlText w:val=""/>
      <w:lvlJc w:val="left"/>
      <w:pPr>
        <w:tabs>
          <w:tab w:val="num" w:pos="1440"/>
        </w:tabs>
        <w:ind w:left="1440" w:hanging="360"/>
      </w:pPr>
      <w:rPr>
        <w:rFonts w:ascii="Wingdings" w:hAnsi="Wingdings" w:hint="default"/>
      </w:rPr>
    </w:lvl>
    <w:lvl w:ilvl="2" w:tplc="98346D86" w:tentative="1">
      <w:start w:val="1"/>
      <w:numFmt w:val="bullet"/>
      <w:lvlText w:val=""/>
      <w:lvlJc w:val="left"/>
      <w:pPr>
        <w:tabs>
          <w:tab w:val="num" w:pos="2160"/>
        </w:tabs>
        <w:ind w:left="2160" w:hanging="360"/>
      </w:pPr>
      <w:rPr>
        <w:rFonts w:ascii="Wingdings" w:hAnsi="Wingdings" w:hint="default"/>
      </w:rPr>
    </w:lvl>
    <w:lvl w:ilvl="3" w:tplc="378A100A" w:tentative="1">
      <w:start w:val="1"/>
      <w:numFmt w:val="bullet"/>
      <w:lvlText w:val=""/>
      <w:lvlJc w:val="left"/>
      <w:pPr>
        <w:tabs>
          <w:tab w:val="num" w:pos="2880"/>
        </w:tabs>
        <w:ind w:left="2880" w:hanging="360"/>
      </w:pPr>
      <w:rPr>
        <w:rFonts w:ascii="Wingdings" w:hAnsi="Wingdings" w:hint="default"/>
      </w:rPr>
    </w:lvl>
    <w:lvl w:ilvl="4" w:tplc="98767518" w:tentative="1">
      <w:start w:val="1"/>
      <w:numFmt w:val="bullet"/>
      <w:lvlText w:val=""/>
      <w:lvlJc w:val="left"/>
      <w:pPr>
        <w:tabs>
          <w:tab w:val="num" w:pos="3600"/>
        </w:tabs>
        <w:ind w:left="3600" w:hanging="360"/>
      </w:pPr>
      <w:rPr>
        <w:rFonts w:ascii="Wingdings" w:hAnsi="Wingdings" w:hint="default"/>
      </w:rPr>
    </w:lvl>
    <w:lvl w:ilvl="5" w:tplc="B322ADCA" w:tentative="1">
      <w:start w:val="1"/>
      <w:numFmt w:val="bullet"/>
      <w:lvlText w:val=""/>
      <w:lvlJc w:val="left"/>
      <w:pPr>
        <w:tabs>
          <w:tab w:val="num" w:pos="4320"/>
        </w:tabs>
        <w:ind w:left="4320" w:hanging="360"/>
      </w:pPr>
      <w:rPr>
        <w:rFonts w:ascii="Wingdings" w:hAnsi="Wingdings" w:hint="default"/>
      </w:rPr>
    </w:lvl>
    <w:lvl w:ilvl="6" w:tplc="BFBE681E" w:tentative="1">
      <w:start w:val="1"/>
      <w:numFmt w:val="bullet"/>
      <w:lvlText w:val=""/>
      <w:lvlJc w:val="left"/>
      <w:pPr>
        <w:tabs>
          <w:tab w:val="num" w:pos="5040"/>
        </w:tabs>
        <w:ind w:left="5040" w:hanging="360"/>
      </w:pPr>
      <w:rPr>
        <w:rFonts w:ascii="Wingdings" w:hAnsi="Wingdings" w:hint="default"/>
      </w:rPr>
    </w:lvl>
    <w:lvl w:ilvl="7" w:tplc="BF40AA7A" w:tentative="1">
      <w:start w:val="1"/>
      <w:numFmt w:val="bullet"/>
      <w:lvlText w:val=""/>
      <w:lvlJc w:val="left"/>
      <w:pPr>
        <w:tabs>
          <w:tab w:val="num" w:pos="5760"/>
        </w:tabs>
        <w:ind w:left="5760" w:hanging="360"/>
      </w:pPr>
      <w:rPr>
        <w:rFonts w:ascii="Wingdings" w:hAnsi="Wingdings" w:hint="default"/>
      </w:rPr>
    </w:lvl>
    <w:lvl w:ilvl="8" w:tplc="B7584EA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0E26AF"/>
    <w:multiLevelType w:val="multilevel"/>
    <w:tmpl w:val="697A0C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F61547F"/>
    <w:multiLevelType w:val="hybridMultilevel"/>
    <w:tmpl w:val="C9681608"/>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3" w15:restartNumberingAfterBreak="0">
    <w:nsid w:val="652E52A6"/>
    <w:multiLevelType w:val="multilevel"/>
    <w:tmpl w:val="92149B88"/>
    <w:lvl w:ilvl="0">
      <w:start w:val="1"/>
      <w:numFmt w:val="decimal"/>
      <w:lvlText w:val="%1."/>
      <w:lvlJc w:val="left"/>
      <w:pPr>
        <w:ind w:left="3285" w:hanging="360"/>
      </w:pPr>
      <w:rPr>
        <w:rFonts w:hint="default"/>
      </w:rPr>
    </w:lvl>
    <w:lvl w:ilvl="1">
      <w:start w:val="9"/>
      <w:numFmt w:val="decimalZero"/>
      <w:isLgl/>
      <w:lvlText w:val="%1.%2."/>
      <w:lvlJc w:val="left"/>
      <w:pPr>
        <w:ind w:left="3360" w:hanging="435"/>
      </w:pPr>
      <w:rPr>
        <w:rFonts w:hint="default"/>
      </w:rPr>
    </w:lvl>
    <w:lvl w:ilvl="2">
      <w:start w:val="1"/>
      <w:numFmt w:val="decimal"/>
      <w:isLgl/>
      <w:lvlText w:val="%1.%2.%3."/>
      <w:lvlJc w:val="left"/>
      <w:pPr>
        <w:ind w:left="3645" w:hanging="720"/>
      </w:pPr>
      <w:rPr>
        <w:rFonts w:hint="default"/>
      </w:rPr>
    </w:lvl>
    <w:lvl w:ilvl="3">
      <w:start w:val="1"/>
      <w:numFmt w:val="decimal"/>
      <w:isLgl/>
      <w:lvlText w:val="%1.%2.%3.%4."/>
      <w:lvlJc w:val="left"/>
      <w:pPr>
        <w:ind w:left="3645" w:hanging="720"/>
      </w:pPr>
      <w:rPr>
        <w:rFonts w:hint="default"/>
      </w:rPr>
    </w:lvl>
    <w:lvl w:ilvl="4">
      <w:start w:val="1"/>
      <w:numFmt w:val="decimal"/>
      <w:isLgl/>
      <w:lvlText w:val="%1.%2.%3.%4.%5."/>
      <w:lvlJc w:val="left"/>
      <w:pPr>
        <w:ind w:left="4005"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365" w:hanging="1440"/>
      </w:pPr>
      <w:rPr>
        <w:rFonts w:hint="default"/>
      </w:rPr>
    </w:lvl>
    <w:lvl w:ilvl="7">
      <w:start w:val="1"/>
      <w:numFmt w:val="decimal"/>
      <w:isLgl/>
      <w:lvlText w:val="%1.%2.%3.%4.%5.%6.%7.%8."/>
      <w:lvlJc w:val="left"/>
      <w:pPr>
        <w:ind w:left="4365" w:hanging="1440"/>
      </w:pPr>
      <w:rPr>
        <w:rFonts w:hint="default"/>
      </w:rPr>
    </w:lvl>
    <w:lvl w:ilvl="8">
      <w:start w:val="1"/>
      <w:numFmt w:val="decimal"/>
      <w:isLgl/>
      <w:lvlText w:val="%1.%2.%3.%4.%5.%6.%7.%8.%9."/>
      <w:lvlJc w:val="left"/>
      <w:pPr>
        <w:ind w:left="4725" w:hanging="1800"/>
      </w:pPr>
      <w:rPr>
        <w:rFonts w:hint="default"/>
      </w:rPr>
    </w:lvl>
  </w:abstractNum>
  <w:abstractNum w:abstractNumId="34" w15:restartNumberingAfterBreak="0">
    <w:nsid w:val="65A233A8"/>
    <w:multiLevelType w:val="hybridMultilevel"/>
    <w:tmpl w:val="D8ACD0B6"/>
    <w:lvl w:ilvl="0" w:tplc="5DA629CE">
      <w:start w:val="1"/>
      <w:numFmt w:val="bullet"/>
      <w:lvlText w:val=""/>
      <w:lvlJc w:val="left"/>
      <w:pPr>
        <w:tabs>
          <w:tab w:val="num" w:pos="720"/>
        </w:tabs>
        <w:ind w:left="720" w:hanging="360"/>
      </w:pPr>
      <w:rPr>
        <w:rFonts w:ascii="Wingdings" w:hAnsi="Wingdings" w:hint="default"/>
      </w:rPr>
    </w:lvl>
    <w:lvl w:ilvl="1" w:tplc="3E362428" w:tentative="1">
      <w:start w:val="1"/>
      <w:numFmt w:val="bullet"/>
      <w:lvlText w:val=""/>
      <w:lvlJc w:val="left"/>
      <w:pPr>
        <w:tabs>
          <w:tab w:val="num" w:pos="1440"/>
        </w:tabs>
        <w:ind w:left="1440" w:hanging="360"/>
      </w:pPr>
      <w:rPr>
        <w:rFonts w:ascii="Wingdings" w:hAnsi="Wingdings" w:hint="default"/>
      </w:rPr>
    </w:lvl>
    <w:lvl w:ilvl="2" w:tplc="9B80157C" w:tentative="1">
      <w:start w:val="1"/>
      <w:numFmt w:val="bullet"/>
      <w:lvlText w:val=""/>
      <w:lvlJc w:val="left"/>
      <w:pPr>
        <w:tabs>
          <w:tab w:val="num" w:pos="2160"/>
        </w:tabs>
        <w:ind w:left="2160" w:hanging="360"/>
      </w:pPr>
      <w:rPr>
        <w:rFonts w:ascii="Wingdings" w:hAnsi="Wingdings" w:hint="default"/>
      </w:rPr>
    </w:lvl>
    <w:lvl w:ilvl="3" w:tplc="81843BDA" w:tentative="1">
      <w:start w:val="1"/>
      <w:numFmt w:val="bullet"/>
      <w:lvlText w:val=""/>
      <w:lvlJc w:val="left"/>
      <w:pPr>
        <w:tabs>
          <w:tab w:val="num" w:pos="2880"/>
        </w:tabs>
        <w:ind w:left="2880" w:hanging="360"/>
      </w:pPr>
      <w:rPr>
        <w:rFonts w:ascii="Wingdings" w:hAnsi="Wingdings" w:hint="default"/>
      </w:rPr>
    </w:lvl>
    <w:lvl w:ilvl="4" w:tplc="A3C4418A" w:tentative="1">
      <w:start w:val="1"/>
      <w:numFmt w:val="bullet"/>
      <w:lvlText w:val=""/>
      <w:lvlJc w:val="left"/>
      <w:pPr>
        <w:tabs>
          <w:tab w:val="num" w:pos="3600"/>
        </w:tabs>
        <w:ind w:left="3600" w:hanging="360"/>
      </w:pPr>
      <w:rPr>
        <w:rFonts w:ascii="Wingdings" w:hAnsi="Wingdings" w:hint="default"/>
      </w:rPr>
    </w:lvl>
    <w:lvl w:ilvl="5" w:tplc="A31CFA90" w:tentative="1">
      <w:start w:val="1"/>
      <w:numFmt w:val="bullet"/>
      <w:lvlText w:val=""/>
      <w:lvlJc w:val="left"/>
      <w:pPr>
        <w:tabs>
          <w:tab w:val="num" w:pos="4320"/>
        </w:tabs>
        <w:ind w:left="4320" w:hanging="360"/>
      </w:pPr>
      <w:rPr>
        <w:rFonts w:ascii="Wingdings" w:hAnsi="Wingdings" w:hint="default"/>
      </w:rPr>
    </w:lvl>
    <w:lvl w:ilvl="6" w:tplc="07522406" w:tentative="1">
      <w:start w:val="1"/>
      <w:numFmt w:val="bullet"/>
      <w:lvlText w:val=""/>
      <w:lvlJc w:val="left"/>
      <w:pPr>
        <w:tabs>
          <w:tab w:val="num" w:pos="5040"/>
        </w:tabs>
        <w:ind w:left="5040" w:hanging="360"/>
      </w:pPr>
      <w:rPr>
        <w:rFonts w:ascii="Wingdings" w:hAnsi="Wingdings" w:hint="default"/>
      </w:rPr>
    </w:lvl>
    <w:lvl w:ilvl="7" w:tplc="7F208964" w:tentative="1">
      <w:start w:val="1"/>
      <w:numFmt w:val="bullet"/>
      <w:lvlText w:val=""/>
      <w:lvlJc w:val="left"/>
      <w:pPr>
        <w:tabs>
          <w:tab w:val="num" w:pos="5760"/>
        </w:tabs>
        <w:ind w:left="5760" w:hanging="360"/>
      </w:pPr>
      <w:rPr>
        <w:rFonts w:ascii="Wingdings" w:hAnsi="Wingdings" w:hint="default"/>
      </w:rPr>
    </w:lvl>
    <w:lvl w:ilvl="8" w:tplc="55AE672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F0F9B"/>
    <w:multiLevelType w:val="hybridMultilevel"/>
    <w:tmpl w:val="D50CDCFC"/>
    <w:lvl w:ilvl="0" w:tplc="7194A916">
      <w:start w:val="1"/>
      <w:numFmt w:val="bullet"/>
      <w:lvlText w:val=""/>
      <w:lvlJc w:val="left"/>
      <w:pPr>
        <w:tabs>
          <w:tab w:val="num" w:pos="720"/>
        </w:tabs>
        <w:ind w:left="720" w:hanging="360"/>
      </w:pPr>
      <w:rPr>
        <w:rFonts w:ascii="Wingdings" w:hAnsi="Wingdings" w:hint="default"/>
      </w:rPr>
    </w:lvl>
    <w:lvl w:ilvl="1" w:tplc="4A8A087A" w:tentative="1">
      <w:start w:val="1"/>
      <w:numFmt w:val="bullet"/>
      <w:lvlText w:val=""/>
      <w:lvlJc w:val="left"/>
      <w:pPr>
        <w:tabs>
          <w:tab w:val="num" w:pos="1440"/>
        </w:tabs>
        <w:ind w:left="1440" w:hanging="360"/>
      </w:pPr>
      <w:rPr>
        <w:rFonts w:ascii="Wingdings" w:hAnsi="Wingdings" w:hint="default"/>
      </w:rPr>
    </w:lvl>
    <w:lvl w:ilvl="2" w:tplc="7DB0422C" w:tentative="1">
      <w:start w:val="1"/>
      <w:numFmt w:val="bullet"/>
      <w:lvlText w:val=""/>
      <w:lvlJc w:val="left"/>
      <w:pPr>
        <w:tabs>
          <w:tab w:val="num" w:pos="2160"/>
        </w:tabs>
        <w:ind w:left="2160" w:hanging="360"/>
      </w:pPr>
      <w:rPr>
        <w:rFonts w:ascii="Wingdings" w:hAnsi="Wingdings" w:hint="default"/>
      </w:rPr>
    </w:lvl>
    <w:lvl w:ilvl="3" w:tplc="2530EED6" w:tentative="1">
      <w:start w:val="1"/>
      <w:numFmt w:val="bullet"/>
      <w:lvlText w:val=""/>
      <w:lvlJc w:val="left"/>
      <w:pPr>
        <w:tabs>
          <w:tab w:val="num" w:pos="2880"/>
        </w:tabs>
        <w:ind w:left="2880" w:hanging="360"/>
      </w:pPr>
      <w:rPr>
        <w:rFonts w:ascii="Wingdings" w:hAnsi="Wingdings" w:hint="default"/>
      </w:rPr>
    </w:lvl>
    <w:lvl w:ilvl="4" w:tplc="21947DEA" w:tentative="1">
      <w:start w:val="1"/>
      <w:numFmt w:val="bullet"/>
      <w:lvlText w:val=""/>
      <w:lvlJc w:val="left"/>
      <w:pPr>
        <w:tabs>
          <w:tab w:val="num" w:pos="3600"/>
        </w:tabs>
        <w:ind w:left="3600" w:hanging="360"/>
      </w:pPr>
      <w:rPr>
        <w:rFonts w:ascii="Wingdings" w:hAnsi="Wingdings" w:hint="default"/>
      </w:rPr>
    </w:lvl>
    <w:lvl w:ilvl="5" w:tplc="D8ACBD70" w:tentative="1">
      <w:start w:val="1"/>
      <w:numFmt w:val="bullet"/>
      <w:lvlText w:val=""/>
      <w:lvlJc w:val="left"/>
      <w:pPr>
        <w:tabs>
          <w:tab w:val="num" w:pos="4320"/>
        </w:tabs>
        <w:ind w:left="4320" w:hanging="360"/>
      </w:pPr>
      <w:rPr>
        <w:rFonts w:ascii="Wingdings" w:hAnsi="Wingdings" w:hint="default"/>
      </w:rPr>
    </w:lvl>
    <w:lvl w:ilvl="6" w:tplc="2C9A9064" w:tentative="1">
      <w:start w:val="1"/>
      <w:numFmt w:val="bullet"/>
      <w:lvlText w:val=""/>
      <w:lvlJc w:val="left"/>
      <w:pPr>
        <w:tabs>
          <w:tab w:val="num" w:pos="5040"/>
        </w:tabs>
        <w:ind w:left="5040" w:hanging="360"/>
      </w:pPr>
      <w:rPr>
        <w:rFonts w:ascii="Wingdings" w:hAnsi="Wingdings" w:hint="default"/>
      </w:rPr>
    </w:lvl>
    <w:lvl w:ilvl="7" w:tplc="BD806108" w:tentative="1">
      <w:start w:val="1"/>
      <w:numFmt w:val="bullet"/>
      <w:lvlText w:val=""/>
      <w:lvlJc w:val="left"/>
      <w:pPr>
        <w:tabs>
          <w:tab w:val="num" w:pos="5760"/>
        </w:tabs>
        <w:ind w:left="5760" w:hanging="360"/>
      </w:pPr>
      <w:rPr>
        <w:rFonts w:ascii="Wingdings" w:hAnsi="Wingdings" w:hint="default"/>
      </w:rPr>
    </w:lvl>
    <w:lvl w:ilvl="8" w:tplc="F19A2DF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FF6DE1"/>
    <w:multiLevelType w:val="hybridMultilevel"/>
    <w:tmpl w:val="1CA08248"/>
    <w:lvl w:ilvl="0" w:tplc="6CEC14E0">
      <w:start w:val="1"/>
      <w:numFmt w:val="bullet"/>
      <w:lvlText w:val=""/>
      <w:lvlJc w:val="left"/>
      <w:pPr>
        <w:tabs>
          <w:tab w:val="num" w:pos="720"/>
        </w:tabs>
        <w:ind w:left="720" w:hanging="360"/>
      </w:pPr>
      <w:rPr>
        <w:rFonts w:ascii="Wingdings" w:hAnsi="Wingdings" w:hint="default"/>
      </w:rPr>
    </w:lvl>
    <w:lvl w:ilvl="1" w:tplc="26B8DA66" w:tentative="1">
      <w:start w:val="1"/>
      <w:numFmt w:val="bullet"/>
      <w:lvlText w:val=""/>
      <w:lvlJc w:val="left"/>
      <w:pPr>
        <w:tabs>
          <w:tab w:val="num" w:pos="1440"/>
        </w:tabs>
        <w:ind w:left="1440" w:hanging="360"/>
      </w:pPr>
      <w:rPr>
        <w:rFonts w:ascii="Wingdings" w:hAnsi="Wingdings" w:hint="default"/>
      </w:rPr>
    </w:lvl>
    <w:lvl w:ilvl="2" w:tplc="31A281E2" w:tentative="1">
      <w:start w:val="1"/>
      <w:numFmt w:val="bullet"/>
      <w:lvlText w:val=""/>
      <w:lvlJc w:val="left"/>
      <w:pPr>
        <w:tabs>
          <w:tab w:val="num" w:pos="2160"/>
        </w:tabs>
        <w:ind w:left="2160" w:hanging="360"/>
      </w:pPr>
      <w:rPr>
        <w:rFonts w:ascii="Wingdings" w:hAnsi="Wingdings" w:hint="default"/>
      </w:rPr>
    </w:lvl>
    <w:lvl w:ilvl="3" w:tplc="50124B5C" w:tentative="1">
      <w:start w:val="1"/>
      <w:numFmt w:val="bullet"/>
      <w:lvlText w:val=""/>
      <w:lvlJc w:val="left"/>
      <w:pPr>
        <w:tabs>
          <w:tab w:val="num" w:pos="2880"/>
        </w:tabs>
        <w:ind w:left="2880" w:hanging="360"/>
      </w:pPr>
      <w:rPr>
        <w:rFonts w:ascii="Wingdings" w:hAnsi="Wingdings" w:hint="default"/>
      </w:rPr>
    </w:lvl>
    <w:lvl w:ilvl="4" w:tplc="6DC69E6E" w:tentative="1">
      <w:start w:val="1"/>
      <w:numFmt w:val="bullet"/>
      <w:lvlText w:val=""/>
      <w:lvlJc w:val="left"/>
      <w:pPr>
        <w:tabs>
          <w:tab w:val="num" w:pos="3600"/>
        </w:tabs>
        <w:ind w:left="3600" w:hanging="360"/>
      </w:pPr>
      <w:rPr>
        <w:rFonts w:ascii="Wingdings" w:hAnsi="Wingdings" w:hint="default"/>
      </w:rPr>
    </w:lvl>
    <w:lvl w:ilvl="5" w:tplc="814CD76C" w:tentative="1">
      <w:start w:val="1"/>
      <w:numFmt w:val="bullet"/>
      <w:lvlText w:val=""/>
      <w:lvlJc w:val="left"/>
      <w:pPr>
        <w:tabs>
          <w:tab w:val="num" w:pos="4320"/>
        </w:tabs>
        <w:ind w:left="4320" w:hanging="360"/>
      </w:pPr>
      <w:rPr>
        <w:rFonts w:ascii="Wingdings" w:hAnsi="Wingdings" w:hint="default"/>
      </w:rPr>
    </w:lvl>
    <w:lvl w:ilvl="6" w:tplc="EC24BE1A" w:tentative="1">
      <w:start w:val="1"/>
      <w:numFmt w:val="bullet"/>
      <w:lvlText w:val=""/>
      <w:lvlJc w:val="left"/>
      <w:pPr>
        <w:tabs>
          <w:tab w:val="num" w:pos="5040"/>
        </w:tabs>
        <w:ind w:left="5040" w:hanging="360"/>
      </w:pPr>
      <w:rPr>
        <w:rFonts w:ascii="Wingdings" w:hAnsi="Wingdings" w:hint="default"/>
      </w:rPr>
    </w:lvl>
    <w:lvl w:ilvl="7" w:tplc="7AC69B1A" w:tentative="1">
      <w:start w:val="1"/>
      <w:numFmt w:val="bullet"/>
      <w:lvlText w:val=""/>
      <w:lvlJc w:val="left"/>
      <w:pPr>
        <w:tabs>
          <w:tab w:val="num" w:pos="5760"/>
        </w:tabs>
        <w:ind w:left="5760" w:hanging="360"/>
      </w:pPr>
      <w:rPr>
        <w:rFonts w:ascii="Wingdings" w:hAnsi="Wingdings" w:hint="default"/>
      </w:rPr>
    </w:lvl>
    <w:lvl w:ilvl="8" w:tplc="C6BA7F0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810EE1"/>
    <w:multiLevelType w:val="hybridMultilevel"/>
    <w:tmpl w:val="F1C6DA1C"/>
    <w:lvl w:ilvl="0" w:tplc="03F060A6">
      <w:start w:val="1"/>
      <w:numFmt w:val="bullet"/>
      <w:lvlText w:val=""/>
      <w:lvlJc w:val="left"/>
      <w:pPr>
        <w:tabs>
          <w:tab w:val="num" w:pos="720"/>
        </w:tabs>
        <w:ind w:left="720" w:hanging="360"/>
      </w:pPr>
      <w:rPr>
        <w:rFonts w:ascii="Wingdings" w:hAnsi="Wingdings" w:hint="default"/>
      </w:rPr>
    </w:lvl>
    <w:lvl w:ilvl="1" w:tplc="1436BE28" w:tentative="1">
      <w:start w:val="1"/>
      <w:numFmt w:val="bullet"/>
      <w:lvlText w:val=""/>
      <w:lvlJc w:val="left"/>
      <w:pPr>
        <w:tabs>
          <w:tab w:val="num" w:pos="1440"/>
        </w:tabs>
        <w:ind w:left="1440" w:hanging="360"/>
      </w:pPr>
      <w:rPr>
        <w:rFonts w:ascii="Wingdings" w:hAnsi="Wingdings" w:hint="default"/>
      </w:rPr>
    </w:lvl>
    <w:lvl w:ilvl="2" w:tplc="B9A8182C" w:tentative="1">
      <w:start w:val="1"/>
      <w:numFmt w:val="bullet"/>
      <w:lvlText w:val=""/>
      <w:lvlJc w:val="left"/>
      <w:pPr>
        <w:tabs>
          <w:tab w:val="num" w:pos="2160"/>
        </w:tabs>
        <w:ind w:left="2160" w:hanging="360"/>
      </w:pPr>
      <w:rPr>
        <w:rFonts w:ascii="Wingdings" w:hAnsi="Wingdings" w:hint="default"/>
      </w:rPr>
    </w:lvl>
    <w:lvl w:ilvl="3" w:tplc="9B28CAB6" w:tentative="1">
      <w:start w:val="1"/>
      <w:numFmt w:val="bullet"/>
      <w:lvlText w:val=""/>
      <w:lvlJc w:val="left"/>
      <w:pPr>
        <w:tabs>
          <w:tab w:val="num" w:pos="2880"/>
        </w:tabs>
        <w:ind w:left="2880" w:hanging="360"/>
      </w:pPr>
      <w:rPr>
        <w:rFonts w:ascii="Wingdings" w:hAnsi="Wingdings" w:hint="default"/>
      </w:rPr>
    </w:lvl>
    <w:lvl w:ilvl="4" w:tplc="3E747BA6" w:tentative="1">
      <w:start w:val="1"/>
      <w:numFmt w:val="bullet"/>
      <w:lvlText w:val=""/>
      <w:lvlJc w:val="left"/>
      <w:pPr>
        <w:tabs>
          <w:tab w:val="num" w:pos="3600"/>
        </w:tabs>
        <w:ind w:left="3600" w:hanging="360"/>
      </w:pPr>
      <w:rPr>
        <w:rFonts w:ascii="Wingdings" w:hAnsi="Wingdings" w:hint="default"/>
      </w:rPr>
    </w:lvl>
    <w:lvl w:ilvl="5" w:tplc="FB347ED2" w:tentative="1">
      <w:start w:val="1"/>
      <w:numFmt w:val="bullet"/>
      <w:lvlText w:val=""/>
      <w:lvlJc w:val="left"/>
      <w:pPr>
        <w:tabs>
          <w:tab w:val="num" w:pos="4320"/>
        </w:tabs>
        <w:ind w:left="4320" w:hanging="360"/>
      </w:pPr>
      <w:rPr>
        <w:rFonts w:ascii="Wingdings" w:hAnsi="Wingdings" w:hint="default"/>
      </w:rPr>
    </w:lvl>
    <w:lvl w:ilvl="6" w:tplc="DEB2ECC6" w:tentative="1">
      <w:start w:val="1"/>
      <w:numFmt w:val="bullet"/>
      <w:lvlText w:val=""/>
      <w:lvlJc w:val="left"/>
      <w:pPr>
        <w:tabs>
          <w:tab w:val="num" w:pos="5040"/>
        </w:tabs>
        <w:ind w:left="5040" w:hanging="360"/>
      </w:pPr>
      <w:rPr>
        <w:rFonts w:ascii="Wingdings" w:hAnsi="Wingdings" w:hint="default"/>
      </w:rPr>
    </w:lvl>
    <w:lvl w:ilvl="7" w:tplc="FD868A06" w:tentative="1">
      <w:start w:val="1"/>
      <w:numFmt w:val="bullet"/>
      <w:lvlText w:val=""/>
      <w:lvlJc w:val="left"/>
      <w:pPr>
        <w:tabs>
          <w:tab w:val="num" w:pos="5760"/>
        </w:tabs>
        <w:ind w:left="5760" w:hanging="360"/>
      </w:pPr>
      <w:rPr>
        <w:rFonts w:ascii="Wingdings" w:hAnsi="Wingdings" w:hint="default"/>
      </w:rPr>
    </w:lvl>
    <w:lvl w:ilvl="8" w:tplc="7E20344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78145A"/>
    <w:multiLevelType w:val="hybridMultilevel"/>
    <w:tmpl w:val="F532230E"/>
    <w:lvl w:ilvl="0" w:tplc="3E583D9E">
      <w:start w:val="1"/>
      <w:numFmt w:val="bullet"/>
      <w:lvlText w:val=""/>
      <w:lvlJc w:val="left"/>
      <w:pPr>
        <w:tabs>
          <w:tab w:val="num" w:pos="502"/>
        </w:tabs>
        <w:ind w:left="502" w:hanging="360"/>
      </w:pPr>
      <w:rPr>
        <w:rFonts w:ascii="Wingdings" w:hAnsi="Wingdings" w:hint="default"/>
      </w:rPr>
    </w:lvl>
    <w:lvl w:ilvl="1" w:tplc="255CA940" w:tentative="1">
      <w:start w:val="1"/>
      <w:numFmt w:val="bullet"/>
      <w:lvlText w:val=""/>
      <w:lvlJc w:val="left"/>
      <w:pPr>
        <w:tabs>
          <w:tab w:val="num" w:pos="1440"/>
        </w:tabs>
        <w:ind w:left="1440" w:hanging="360"/>
      </w:pPr>
      <w:rPr>
        <w:rFonts w:ascii="Wingdings" w:hAnsi="Wingdings" w:hint="default"/>
      </w:rPr>
    </w:lvl>
    <w:lvl w:ilvl="2" w:tplc="7CBCB090" w:tentative="1">
      <w:start w:val="1"/>
      <w:numFmt w:val="bullet"/>
      <w:lvlText w:val=""/>
      <w:lvlJc w:val="left"/>
      <w:pPr>
        <w:tabs>
          <w:tab w:val="num" w:pos="2160"/>
        </w:tabs>
        <w:ind w:left="2160" w:hanging="360"/>
      </w:pPr>
      <w:rPr>
        <w:rFonts w:ascii="Wingdings" w:hAnsi="Wingdings" w:hint="default"/>
      </w:rPr>
    </w:lvl>
    <w:lvl w:ilvl="3" w:tplc="2794CE5E" w:tentative="1">
      <w:start w:val="1"/>
      <w:numFmt w:val="bullet"/>
      <w:lvlText w:val=""/>
      <w:lvlJc w:val="left"/>
      <w:pPr>
        <w:tabs>
          <w:tab w:val="num" w:pos="2880"/>
        </w:tabs>
        <w:ind w:left="2880" w:hanging="360"/>
      </w:pPr>
      <w:rPr>
        <w:rFonts w:ascii="Wingdings" w:hAnsi="Wingdings" w:hint="default"/>
      </w:rPr>
    </w:lvl>
    <w:lvl w:ilvl="4" w:tplc="76C6F574" w:tentative="1">
      <w:start w:val="1"/>
      <w:numFmt w:val="bullet"/>
      <w:lvlText w:val=""/>
      <w:lvlJc w:val="left"/>
      <w:pPr>
        <w:tabs>
          <w:tab w:val="num" w:pos="3600"/>
        </w:tabs>
        <w:ind w:left="3600" w:hanging="360"/>
      </w:pPr>
      <w:rPr>
        <w:rFonts w:ascii="Wingdings" w:hAnsi="Wingdings" w:hint="default"/>
      </w:rPr>
    </w:lvl>
    <w:lvl w:ilvl="5" w:tplc="28860550" w:tentative="1">
      <w:start w:val="1"/>
      <w:numFmt w:val="bullet"/>
      <w:lvlText w:val=""/>
      <w:lvlJc w:val="left"/>
      <w:pPr>
        <w:tabs>
          <w:tab w:val="num" w:pos="4320"/>
        </w:tabs>
        <w:ind w:left="4320" w:hanging="360"/>
      </w:pPr>
      <w:rPr>
        <w:rFonts w:ascii="Wingdings" w:hAnsi="Wingdings" w:hint="default"/>
      </w:rPr>
    </w:lvl>
    <w:lvl w:ilvl="6" w:tplc="28661EF0" w:tentative="1">
      <w:start w:val="1"/>
      <w:numFmt w:val="bullet"/>
      <w:lvlText w:val=""/>
      <w:lvlJc w:val="left"/>
      <w:pPr>
        <w:tabs>
          <w:tab w:val="num" w:pos="5040"/>
        </w:tabs>
        <w:ind w:left="5040" w:hanging="360"/>
      </w:pPr>
      <w:rPr>
        <w:rFonts w:ascii="Wingdings" w:hAnsi="Wingdings" w:hint="default"/>
      </w:rPr>
    </w:lvl>
    <w:lvl w:ilvl="7" w:tplc="4FA24FD4" w:tentative="1">
      <w:start w:val="1"/>
      <w:numFmt w:val="bullet"/>
      <w:lvlText w:val=""/>
      <w:lvlJc w:val="left"/>
      <w:pPr>
        <w:tabs>
          <w:tab w:val="num" w:pos="5760"/>
        </w:tabs>
        <w:ind w:left="5760" w:hanging="360"/>
      </w:pPr>
      <w:rPr>
        <w:rFonts w:ascii="Wingdings" w:hAnsi="Wingdings" w:hint="default"/>
      </w:rPr>
    </w:lvl>
    <w:lvl w:ilvl="8" w:tplc="D8EA2F6E"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2"/>
  </w:num>
  <w:num w:numId="4">
    <w:abstractNumId w:val="10"/>
  </w:num>
  <w:num w:numId="5">
    <w:abstractNumId w:val="13"/>
  </w:num>
  <w:num w:numId="6">
    <w:abstractNumId w:val="1"/>
  </w:num>
  <w:num w:numId="7">
    <w:abstractNumId w:val="11"/>
  </w:num>
  <w:num w:numId="8">
    <w:abstractNumId w:val="38"/>
  </w:num>
  <w:num w:numId="9">
    <w:abstractNumId w:val="19"/>
  </w:num>
  <w:num w:numId="10">
    <w:abstractNumId w:val="7"/>
  </w:num>
  <w:num w:numId="11">
    <w:abstractNumId w:val="35"/>
  </w:num>
  <w:num w:numId="12">
    <w:abstractNumId w:val="30"/>
  </w:num>
  <w:num w:numId="13">
    <w:abstractNumId w:val="36"/>
  </w:num>
  <w:num w:numId="14">
    <w:abstractNumId w:val="25"/>
  </w:num>
  <w:num w:numId="15">
    <w:abstractNumId w:val="37"/>
  </w:num>
  <w:num w:numId="16">
    <w:abstractNumId w:val="34"/>
  </w:num>
  <w:num w:numId="17">
    <w:abstractNumId w:val="26"/>
  </w:num>
  <w:num w:numId="18">
    <w:abstractNumId w:val="12"/>
  </w:num>
  <w:num w:numId="19">
    <w:abstractNumId w:val="28"/>
  </w:num>
  <w:num w:numId="20">
    <w:abstractNumId w:val="9"/>
  </w:num>
  <w:num w:numId="21">
    <w:abstractNumId w:val="6"/>
  </w:num>
  <w:num w:numId="22">
    <w:abstractNumId w:val="18"/>
  </w:num>
  <w:num w:numId="23">
    <w:abstractNumId w:val="21"/>
  </w:num>
  <w:num w:numId="24">
    <w:abstractNumId w:val="16"/>
  </w:num>
  <w:num w:numId="25">
    <w:abstractNumId w:val="4"/>
  </w:num>
  <w:num w:numId="26">
    <w:abstractNumId w:val="20"/>
  </w:num>
  <w:num w:numId="27">
    <w:abstractNumId w:val="5"/>
  </w:num>
  <w:num w:numId="28">
    <w:abstractNumId w:val="31"/>
  </w:num>
  <w:num w:numId="29">
    <w:abstractNumId w:val="32"/>
  </w:num>
  <w:num w:numId="30">
    <w:abstractNumId w:val="27"/>
  </w:num>
  <w:num w:numId="31">
    <w:abstractNumId w:val="17"/>
  </w:num>
  <w:num w:numId="32">
    <w:abstractNumId w:val="29"/>
  </w:num>
  <w:num w:numId="33">
    <w:abstractNumId w:val="24"/>
  </w:num>
  <w:num w:numId="34">
    <w:abstractNumId w:val="2"/>
  </w:num>
  <w:num w:numId="35">
    <w:abstractNumId w:val="0"/>
  </w:num>
  <w:num w:numId="36">
    <w:abstractNumId w:val="14"/>
  </w:num>
  <w:num w:numId="37">
    <w:abstractNumId w:val="15"/>
  </w:num>
  <w:num w:numId="38">
    <w:abstractNumId w:val="23"/>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28FF"/>
    <w:rsid w:val="00002A92"/>
    <w:rsid w:val="00004474"/>
    <w:rsid w:val="00030EB3"/>
    <w:rsid w:val="00042527"/>
    <w:rsid w:val="00042B17"/>
    <w:rsid w:val="00043FC8"/>
    <w:rsid w:val="00046FEC"/>
    <w:rsid w:val="00067869"/>
    <w:rsid w:val="0008362B"/>
    <w:rsid w:val="00086BD8"/>
    <w:rsid w:val="00090E0A"/>
    <w:rsid w:val="00093AD6"/>
    <w:rsid w:val="0009557A"/>
    <w:rsid w:val="00096708"/>
    <w:rsid w:val="000B29D2"/>
    <w:rsid w:val="000B32FE"/>
    <w:rsid w:val="000C579F"/>
    <w:rsid w:val="000C5DB5"/>
    <w:rsid w:val="000C6197"/>
    <w:rsid w:val="000C6C1C"/>
    <w:rsid w:val="000D0513"/>
    <w:rsid w:val="000D0B52"/>
    <w:rsid w:val="000E0205"/>
    <w:rsid w:val="000E4844"/>
    <w:rsid w:val="000F6114"/>
    <w:rsid w:val="00114D07"/>
    <w:rsid w:val="00131760"/>
    <w:rsid w:val="00133D21"/>
    <w:rsid w:val="0013769F"/>
    <w:rsid w:val="001611F3"/>
    <w:rsid w:val="001661D8"/>
    <w:rsid w:val="00167F73"/>
    <w:rsid w:val="00170CAB"/>
    <w:rsid w:val="0018247A"/>
    <w:rsid w:val="0018407B"/>
    <w:rsid w:val="00184801"/>
    <w:rsid w:val="001A58BA"/>
    <w:rsid w:val="001B49B4"/>
    <w:rsid w:val="001C7397"/>
    <w:rsid w:val="0021000B"/>
    <w:rsid w:val="0021265E"/>
    <w:rsid w:val="00213E02"/>
    <w:rsid w:val="00214B63"/>
    <w:rsid w:val="00223751"/>
    <w:rsid w:val="00232F60"/>
    <w:rsid w:val="00236FD9"/>
    <w:rsid w:val="0024050E"/>
    <w:rsid w:val="00255B30"/>
    <w:rsid w:val="00265B60"/>
    <w:rsid w:val="00270978"/>
    <w:rsid w:val="0028011E"/>
    <w:rsid w:val="002A3FAE"/>
    <w:rsid w:val="002A4117"/>
    <w:rsid w:val="002B35C2"/>
    <w:rsid w:val="002C4C0A"/>
    <w:rsid w:val="002C72CB"/>
    <w:rsid w:val="002D281E"/>
    <w:rsid w:val="002E0E17"/>
    <w:rsid w:val="002E1D65"/>
    <w:rsid w:val="002E7B6A"/>
    <w:rsid w:val="002F47F3"/>
    <w:rsid w:val="0033203A"/>
    <w:rsid w:val="003348FE"/>
    <w:rsid w:val="00336714"/>
    <w:rsid w:val="00341C65"/>
    <w:rsid w:val="00347E01"/>
    <w:rsid w:val="00352DBE"/>
    <w:rsid w:val="003545BC"/>
    <w:rsid w:val="00362001"/>
    <w:rsid w:val="00376F9F"/>
    <w:rsid w:val="003836E4"/>
    <w:rsid w:val="00384B69"/>
    <w:rsid w:val="00387CE3"/>
    <w:rsid w:val="00387F9F"/>
    <w:rsid w:val="00396DF9"/>
    <w:rsid w:val="003A1769"/>
    <w:rsid w:val="003A55B9"/>
    <w:rsid w:val="003A79DF"/>
    <w:rsid w:val="003A7C88"/>
    <w:rsid w:val="003B734B"/>
    <w:rsid w:val="003B7D24"/>
    <w:rsid w:val="003C636A"/>
    <w:rsid w:val="003D611C"/>
    <w:rsid w:val="003F148E"/>
    <w:rsid w:val="003F2CFC"/>
    <w:rsid w:val="003F31A5"/>
    <w:rsid w:val="003F6D62"/>
    <w:rsid w:val="00402513"/>
    <w:rsid w:val="00402592"/>
    <w:rsid w:val="00403333"/>
    <w:rsid w:val="004223DE"/>
    <w:rsid w:val="004238EA"/>
    <w:rsid w:val="0042445D"/>
    <w:rsid w:val="0045717D"/>
    <w:rsid w:val="00475FEE"/>
    <w:rsid w:val="00481186"/>
    <w:rsid w:val="0048608C"/>
    <w:rsid w:val="0049437E"/>
    <w:rsid w:val="00495302"/>
    <w:rsid w:val="004A610A"/>
    <w:rsid w:val="004B0111"/>
    <w:rsid w:val="004F35FA"/>
    <w:rsid w:val="00504C1B"/>
    <w:rsid w:val="0051588F"/>
    <w:rsid w:val="005204FD"/>
    <w:rsid w:val="00526B55"/>
    <w:rsid w:val="00541A0B"/>
    <w:rsid w:val="00546EA7"/>
    <w:rsid w:val="0057593B"/>
    <w:rsid w:val="00576341"/>
    <w:rsid w:val="005934BD"/>
    <w:rsid w:val="005A196B"/>
    <w:rsid w:val="005A705C"/>
    <w:rsid w:val="005C0781"/>
    <w:rsid w:val="005C5391"/>
    <w:rsid w:val="005D5522"/>
    <w:rsid w:val="005D727E"/>
    <w:rsid w:val="005E1D96"/>
    <w:rsid w:val="005E23EC"/>
    <w:rsid w:val="006145ED"/>
    <w:rsid w:val="00623615"/>
    <w:rsid w:val="00627941"/>
    <w:rsid w:val="0063187D"/>
    <w:rsid w:val="00637DC3"/>
    <w:rsid w:val="00642C7E"/>
    <w:rsid w:val="00647AF1"/>
    <w:rsid w:val="0065108B"/>
    <w:rsid w:val="00663F8B"/>
    <w:rsid w:val="00670312"/>
    <w:rsid w:val="00685A5D"/>
    <w:rsid w:val="006A57BF"/>
    <w:rsid w:val="006A6E95"/>
    <w:rsid w:val="006B6912"/>
    <w:rsid w:val="006C041B"/>
    <w:rsid w:val="006C28E4"/>
    <w:rsid w:val="006C6DB9"/>
    <w:rsid w:val="006D5CBF"/>
    <w:rsid w:val="006E00E9"/>
    <w:rsid w:val="006E1F1B"/>
    <w:rsid w:val="006E6D0D"/>
    <w:rsid w:val="006F0D3E"/>
    <w:rsid w:val="0070529F"/>
    <w:rsid w:val="00720255"/>
    <w:rsid w:val="00756302"/>
    <w:rsid w:val="007609D2"/>
    <w:rsid w:val="007651DD"/>
    <w:rsid w:val="007667FB"/>
    <w:rsid w:val="00767D31"/>
    <w:rsid w:val="00773405"/>
    <w:rsid w:val="007756FF"/>
    <w:rsid w:val="00784880"/>
    <w:rsid w:val="00784B2F"/>
    <w:rsid w:val="0078620D"/>
    <w:rsid w:val="00791EB7"/>
    <w:rsid w:val="007B501D"/>
    <w:rsid w:val="007B6360"/>
    <w:rsid w:val="007C0AD0"/>
    <w:rsid w:val="007C2043"/>
    <w:rsid w:val="007C769F"/>
    <w:rsid w:val="007D3BC0"/>
    <w:rsid w:val="007E1AA4"/>
    <w:rsid w:val="007E456B"/>
    <w:rsid w:val="007E731A"/>
    <w:rsid w:val="008042AB"/>
    <w:rsid w:val="00824CB7"/>
    <w:rsid w:val="008431F8"/>
    <w:rsid w:val="008454FD"/>
    <w:rsid w:val="00850EA2"/>
    <w:rsid w:val="0085100E"/>
    <w:rsid w:val="00856D08"/>
    <w:rsid w:val="008636FA"/>
    <w:rsid w:val="00876C06"/>
    <w:rsid w:val="00892841"/>
    <w:rsid w:val="0089330B"/>
    <w:rsid w:val="008C122A"/>
    <w:rsid w:val="008C1AF8"/>
    <w:rsid w:val="008C32E4"/>
    <w:rsid w:val="008D6562"/>
    <w:rsid w:val="008D7560"/>
    <w:rsid w:val="008E31E9"/>
    <w:rsid w:val="008F5743"/>
    <w:rsid w:val="00904A35"/>
    <w:rsid w:val="00905140"/>
    <w:rsid w:val="00905FC6"/>
    <w:rsid w:val="00917A08"/>
    <w:rsid w:val="0092264D"/>
    <w:rsid w:val="00925C55"/>
    <w:rsid w:val="00946ED8"/>
    <w:rsid w:val="00954D22"/>
    <w:rsid w:val="009624FF"/>
    <w:rsid w:val="00965113"/>
    <w:rsid w:val="0097314E"/>
    <w:rsid w:val="009769B8"/>
    <w:rsid w:val="00987FA7"/>
    <w:rsid w:val="00990CE8"/>
    <w:rsid w:val="00995999"/>
    <w:rsid w:val="009A0701"/>
    <w:rsid w:val="009A2628"/>
    <w:rsid w:val="009A6A5D"/>
    <w:rsid w:val="009A6BB7"/>
    <w:rsid w:val="009B0A84"/>
    <w:rsid w:val="009C4380"/>
    <w:rsid w:val="009D0C55"/>
    <w:rsid w:val="009D5C22"/>
    <w:rsid w:val="009E40DC"/>
    <w:rsid w:val="009E6664"/>
    <w:rsid w:val="009F1DDB"/>
    <w:rsid w:val="00A10F18"/>
    <w:rsid w:val="00A21544"/>
    <w:rsid w:val="00A218E1"/>
    <w:rsid w:val="00A331F0"/>
    <w:rsid w:val="00A5284E"/>
    <w:rsid w:val="00A52BE8"/>
    <w:rsid w:val="00A63F65"/>
    <w:rsid w:val="00A652C3"/>
    <w:rsid w:val="00A76716"/>
    <w:rsid w:val="00A771AE"/>
    <w:rsid w:val="00A874C9"/>
    <w:rsid w:val="00A92F8D"/>
    <w:rsid w:val="00A9384E"/>
    <w:rsid w:val="00AA592C"/>
    <w:rsid w:val="00AB48AF"/>
    <w:rsid w:val="00AB7911"/>
    <w:rsid w:val="00AC4A18"/>
    <w:rsid w:val="00AC70F5"/>
    <w:rsid w:val="00AD6813"/>
    <w:rsid w:val="00AD6D0B"/>
    <w:rsid w:val="00AF2E6D"/>
    <w:rsid w:val="00B00D27"/>
    <w:rsid w:val="00B12998"/>
    <w:rsid w:val="00B302F8"/>
    <w:rsid w:val="00B31DB4"/>
    <w:rsid w:val="00B428FF"/>
    <w:rsid w:val="00B5672E"/>
    <w:rsid w:val="00B6416D"/>
    <w:rsid w:val="00B73162"/>
    <w:rsid w:val="00BA19E2"/>
    <w:rsid w:val="00BB6E81"/>
    <w:rsid w:val="00BC143E"/>
    <w:rsid w:val="00BC4D24"/>
    <w:rsid w:val="00BD4373"/>
    <w:rsid w:val="00BE716C"/>
    <w:rsid w:val="00BF43E5"/>
    <w:rsid w:val="00C014CC"/>
    <w:rsid w:val="00C123F1"/>
    <w:rsid w:val="00C16A1C"/>
    <w:rsid w:val="00C2043C"/>
    <w:rsid w:val="00C207A7"/>
    <w:rsid w:val="00C233E8"/>
    <w:rsid w:val="00C24026"/>
    <w:rsid w:val="00C266EB"/>
    <w:rsid w:val="00C36DFA"/>
    <w:rsid w:val="00C47DEC"/>
    <w:rsid w:val="00C56CEF"/>
    <w:rsid w:val="00C761E1"/>
    <w:rsid w:val="00C8106E"/>
    <w:rsid w:val="00C843EB"/>
    <w:rsid w:val="00C913BB"/>
    <w:rsid w:val="00C954C3"/>
    <w:rsid w:val="00CA5C8E"/>
    <w:rsid w:val="00CB4CFB"/>
    <w:rsid w:val="00CC4D7B"/>
    <w:rsid w:val="00CC7916"/>
    <w:rsid w:val="00CD3B28"/>
    <w:rsid w:val="00CE25CC"/>
    <w:rsid w:val="00CF03A5"/>
    <w:rsid w:val="00CF787E"/>
    <w:rsid w:val="00D02A48"/>
    <w:rsid w:val="00D04FC0"/>
    <w:rsid w:val="00D059C9"/>
    <w:rsid w:val="00D14FC0"/>
    <w:rsid w:val="00D200A6"/>
    <w:rsid w:val="00D27A20"/>
    <w:rsid w:val="00D36C79"/>
    <w:rsid w:val="00D40E29"/>
    <w:rsid w:val="00D41272"/>
    <w:rsid w:val="00D5218B"/>
    <w:rsid w:val="00D54CC0"/>
    <w:rsid w:val="00D56968"/>
    <w:rsid w:val="00D571E4"/>
    <w:rsid w:val="00D74631"/>
    <w:rsid w:val="00D747A4"/>
    <w:rsid w:val="00D910FF"/>
    <w:rsid w:val="00D928B8"/>
    <w:rsid w:val="00DA154B"/>
    <w:rsid w:val="00DA2DF1"/>
    <w:rsid w:val="00DA6700"/>
    <w:rsid w:val="00DA769F"/>
    <w:rsid w:val="00DB186B"/>
    <w:rsid w:val="00DB407F"/>
    <w:rsid w:val="00DD23EB"/>
    <w:rsid w:val="00DD4A6B"/>
    <w:rsid w:val="00DD73CF"/>
    <w:rsid w:val="00DF368A"/>
    <w:rsid w:val="00DF3A0B"/>
    <w:rsid w:val="00E02C9B"/>
    <w:rsid w:val="00E03B07"/>
    <w:rsid w:val="00E3225F"/>
    <w:rsid w:val="00E45241"/>
    <w:rsid w:val="00E61D7B"/>
    <w:rsid w:val="00E66EA9"/>
    <w:rsid w:val="00E72F2C"/>
    <w:rsid w:val="00E824B4"/>
    <w:rsid w:val="00E93A83"/>
    <w:rsid w:val="00EA28F6"/>
    <w:rsid w:val="00EB0071"/>
    <w:rsid w:val="00EB3975"/>
    <w:rsid w:val="00EC390A"/>
    <w:rsid w:val="00ED0E9F"/>
    <w:rsid w:val="00ED3428"/>
    <w:rsid w:val="00ED51E7"/>
    <w:rsid w:val="00ED5BCD"/>
    <w:rsid w:val="00EE7E59"/>
    <w:rsid w:val="00EF32B2"/>
    <w:rsid w:val="00F03640"/>
    <w:rsid w:val="00F13570"/>
    <w:rsid w:val="00F13FAE"/>
    <w:rsid w:val="00F16518"/>
    <w:rsid w:val="00F265D9"/>
    <w:rsid w:val="00F344E8"/>
    <w:rsid w:val="00F35247"/>
    <w:rsid w:val="00F52EEE"/>
    <w:rsid w:val="00F537B7"/>
    <w:rsid w:val="00F5677E"/>
    <w:rsid w:val="00F72AF2"/>
    <w:rsid w:val="00F81A8D"/>
    <w:rsid w:val="00F83CB2"/>
    <w:rsid w:val="00F86BC1"/>
    <w:rsid w:val="00FB75A7"/>
    <w:rsid w:val="00FD2A6F"/>
    <w:rsid w:val="00FE3C9E"/>
    <w:rsid w:val="00FE5596"/>
    <w:rsid w:val="00FF7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_x0000_s1035"/>
        <o:r id="V:Rule2" type="connector" idref="#_x0000_s1032"/>
        <o:r id="V:Rule3" type="connector" idref="#_x0000_s1033"/>
        <o:r id="V:Rule4" type="connector" idref="#_x0000_s1027"/>
        <o:r id="V:Rule5" type="connector" idref="#_x0000_s1028"/>
        <o:r id="V:Rule6" type="connector" idref="#_x0000_s1026"/>
        <o:r id="V:Rule7" type="connector" idref="#_x0000_s1037"/>
        <o:r id="V:Rule8" type="connector" idref="#_x0000_s1031"/>
        <o:r id="V:Rule9" type="connector" idref="#_x0000_s1029"/>
        <o:r id="V:Rule10" type="connector" idref="#_x0000_s1034"/>
        <o:r id="V:Rule11" type="connector" idref="#_x0000_s1030"/>
        <o:r id="V:Rule12" type="connector" idref="#_x0000_s1036"/>
      </o:rules>
    </o:shapelayout>
  </w:shapeDefaults>
  <w:decimalSymbol w:val=","/>
  <w:listSeparator w:val=";"/>
  <w14:docId w14:val="481D36E6"/>
  <w15:docId w15:val="{B611EED3-4F23-4EF6-B2AE-A8247EECF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8FF"/>
    <w:rPr>
      <w:rFonts w:eastAsiaTheme="minorEastAsia"/>
      <w:lang w:eastAsia="ru-RU"/>
    </w:rPr>
  </w:style>
  <w:style w:type="paragraph" w:styleId="1">
    <w:name w:val="heading 1"/>
    <w:basedOn w:val="a"/>
    <w:next w:val="a"/>
    <w:link w:val="10"/>
    <w:uiPriority w:val="9"/>
    <w:qFormat/>
    <w:rsid w:val="00B428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28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28F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B428FF"/>
    <w:rPr>
      <w:rFonts w:asciiTheme="majorHAnsi" w:eastAsiaTheme="majorEastAsia" w:hAnsiTheme="majorHAnsi" w:cstheme="majorBidi"/>
      <w:b/>
      <w:bCs/>
      <w:color w:val="4F81BD" w:themeColor="accent1"/>
      <w:sz w:val="26"/>
      <w:szCs w:val="26"/>
      <w:lang w:eastAsia="ru-RU"/>
    </w:rPr>
  </w:style>
  <w:style w:type="paragraph" w:styleId="a3">
    <w:name w:val="List Paragraph"/>
    <w:basedOn w:val="a"/>
    <w:uiPriority w:val="34"/>
    <w:qFormat/>
    <w:rsid w:val="00B428FF"/>
    <w:pPr>
      <w:ind w:left="720"/>
      <w:contextualSpacing/>
    </w:pPr>
  </w:style>
  <w:style w:type="paragraph" w:styleId="a4">
    <w:name w:val="header"/>
    <w:basedOn w:val="a"/>
    <w:link w:val="a5"/>
    <w:uiPriority w:val="99"/>
    <w:semiHidden/>
    <w:unhideWhenUsed/>
    <w:rsid w:val="00B428F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428FF"/>
    <w:rPr>
      <w:rFonts w:eastAsiaTheme="minorEastAsia"/>
      <w:lang w:eastAsia="ru-RU"/>
    </w:rPr>
  </w:style>
  <w:style w:type="paragraph" w:styleId="a6">
    <w:name w:val="footer"/>
    <w:basedOn w:val="a"/>
    <w:link w:val="a7"/>
    <w:uiPriority w:val="99"/>
    <w:unhideWhenUsed/>
    <w:rsid w:val="00B428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28FF"/>
    <w:rPr>
      <w:rFonts w:eastAsiaTheme="minorEastAsia"/>
      <w:lang w:eastAsia="ru-RU"/>
    </w:rPr>
  </w:style>
  <w:style w:type="character" w:customStyle="1" w:styleId="a8">
    <w:name w:val="Основной текст_"/>
    <w:basedOn w:val="a0"/>
    <w:link w:val="3"/>
    <w:rsid w:val="00B428FF"/>
    <w:rPr>
      <w:rFonts w:ascii="Times New Roman" w:eastAsia="Times New Roman" w:hAnsi="Times New Roman" w:cs="Times New Roman"/>
      <w:spacing w:val="5"/>
      <w:sz w:val="20"/>
      <w:szCs w:val="20"/>
      <w:shd w:val="clear" w:color="auto" w:fill="FFFFFF"/>
    </w:rPr>
  </w:style>
  <w:style w:type="character" w:customStyle="1" w:styleId="2pt">
    <w:name w:val="Основной текст + Полужирный;Интервал 2 pt"/>
    <w:basedOn w:val="a8"/>
    <w:rsid w:val="00B428FF"/>
    <w:rPr>
      <w:rFonts w:ascii="Times New Roman" w:eastAsia="Times New Roman" w:hAnsi="Times New Roman" w:cs="Times New Roman"/>
      <w:b/>
      <w:bCs/>
      <w:color w:val="000000"/>
      <w:spacing w:val="43"/>
      <w:w w:val="100"/>
      <w:position w:val="0"/>
      <w:sz w:val="20"/>
      <w:szCs w:val="20"/>
      <w:shd w:val="clear" w:color="auto" w:fill="FFFFFF"/>
      <w:lang w:val="ru-RU"/>
    </w:rPr>
  </w:style>
  <w:style w:type="character" w:customStyle="1" w:styleId="0pt">
    <w:name w:val="Основной текст + Полужирный;Интервал 0 pt"/>
    <w:basedOn w:val="a8"/>
    <w:rsid w:val="00B428FF"/>
    <w:rPr>
      <w:rFonts w:ascii="Times New Roman" w:eastAsia="Times New Roman" w:hAnsi="Times New Roman" w:cs="Times New Roman"/>
      <w:b/>
      <w:bCs/>
      <w:color w:val="000000"/>
      <w:spacing w:val="3"/>
      <w:w w:val="100"/>
      <w:position w:val="0"/>
      <w:sz w:val="20"/>
      <w:szCs w:val="20"/>
      <w:shd w:val="clear" w:color="auto" w:fill="FFFFFF"/>
      <w:lang w:val="ru-RU"/>
    </w:rPr>
  </w:style>
  <w:style w:type="paragraph" w:customStyle="1" w:styleId="3">
    <w:name w:val="Основной текст3"/>
    <w:basedOn w:val="a"/>
    <w:link w:val="a8"/>
    <w:rsid w:val="00B428FF"/>
    <w:pPr>
      <w:widowControl w:val="0"/>
      <w:shd w:val="clear" w:color="auto" w:fill="FFFFFF"/>
      <w:spacing w:before="120" w:after="0" w:line="302" w:lineRule="exact"/>
      <w:jc w:val="both"/>
    </w:pPr>
    <w:rPr>
      <w:rFonts w:ascii="Times New Roman" w:eastAsia="Times New Roman" w:hAnsi="Times New Roman" w:cs="Times New Roman"/>
      <w:spacing w:val="5"/>
      <w:sz w:val="20"/>
      <w:szCs w:val="20"/>
      <w:lang w:eastAsia="en-US"/>
    </w:rPr>
  </w:style>
  <w:style w:type="character" w:customStyle="1" w:styleId="21">
    <w:name w:val="Основной текст (2)_"/>
    <w:basedOn w:val="a0"/>
    <w:link w:val="22"/>
    <w:rsid w:val="00B428FF"/>
    <w:rPr>
      <w:rFonts w:ascii="Times New Roman" w:eastAsia="Times New Roman" w:hAnsi="Times New Roman" w:cs="Times New Roman"/>
      <w:b/>
      <w:bCs/>
      <w:spacing w:val="3"/>
      <w:sz w:val="20"/>
      <w:szCs w:val="20"/>
      <w:shd w:val="clear" w:color="auto" w:fill="FFFFFF"/>
    </w:rPr>
  </w:style>
  <w:style w:type="paragraph" w:customStyle="1" w:styleId="22">
    <w:name w:val="Основной текст (2)"/>
    <w:basedOn w:val="a"/>
    <w:link w:val="21"/>
    <w:rsid w:val="00B428FF"/>
    <w:pPr>
      <w:widowControl w:val="0"/>
      <w:shd w:val="clear" w:color="auto" w:fill="FFFFFF"/>
      <w:spacing w:after="120" w:line="0" w:lineRule="atLeast"/>
      <w:jc w:val="center"/>
    </w:pPr>
    <w:rPr>
      <w:rFonts w:ascii="Times New Roman" w:eastAsia="Times New Roman" w:hAnsi="Times New Roman" w:cs="Times New Roman"/>
      <w:b/>
      <w:bCs/>
      <w:spacing w:val="3"/>
      <w:sz w:val="20"/>
      <w:szCs w:val="20"/>
      <w:lang w:eastAsia="en-US"/>
    </w:rPr>
  </w:style>
  <w:style w:type="character" w:customStyle="1" w:styleId="95pt0pt">
    <w:name w:val="Основной текст + 9;5 pt;Интервал 0 pt"/>
    <w:basedOn w:val="a8"/>
    <w:rsid w:val="00B428FF"/>
    <w:rPr>
      <w:rFonts w:ascii="Times New Roman" w:eastAsia="Times New Roman" w:hAnsi="Times New Roman" w:cs="Times New Roman"/>
      <w:b w:val="0"/>
      <w:bCs w:val="0"/>
      <w:i w:val="0"/>
      <w:iCs w:val="0"/>
      <w:smallCaps w:val="0"/>
      <w:strike w:val="0"/>
      <w:color w:val="000000"/>
      <w:spacing w:val="4"/>
      <w:w w:val="100"/>
      <w:position w:val="0"/>
      <w:sz w:val="19"/>
      <w:szCs w:val="19"/>
      <w:u w:val="none"/>
      <w:shd w:val="clear" w:color="auto" w:fill="FFFFFF"/>
      <w:lang w:val="ru-RU"/>
    </w:rPr>
  </w:style>
  <w:style w:type="table" w:styleId="a9">
    <w:name w:val="Table Grid"/>
    <w:basedOn w:val="a1"/>
    <w:uiPriority w:val="59"/>
    <w:rsid w:val="00B428F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pt0">
    <w:name w:val="Основной текст + Интервал 2 pt"/>
    <w:basedOn w:val="a8"/>
    <w:rsid w:val="00B428FF"/>
    <w:rPr>
      <w:rFonts w:ascii="Times New Roman" w:eastAsia="Times New Roman" w:hAnsi="Times New Roman" w:cs="Times New Roman"/>
      <w:b w:val="0"/>
      <w:bCs w:val="0"/>
      <w:i w:val="0"/>
      <w:iCs w:val="0"/>
      <w:smallCaps w:val="0"/>
      <w:strike w:val="0"/>
      <w:color w:val="000000"/>
      <w:spacing w:val="44"/>
      <w:w w:val="100"/>
      <w:position w:val="0"/>
      <w:sz w:val="20"/>
      <w:szCs w:val="20"/>
      <w:u w:val="none"/>
      <w:shd w:val="clear" w:color="auto" w:fill="FFFFFF"/>
      <w:lang w:val="ru-RU"/>
    </w:rPr>
  </w:style>
  <w:style w:type="character" w:customStyle="1" w:styleId="11">
    <w:name w:val="Основной текст1"/>
    <w:basedOn w:val="a8"/>
    <w:rsid w:val="00B428FF"/>
    <w:rPr>
      <w:rFonts w:ascii="Times New Roman" w:eastAsia="Times New Roman" w:hAnsi="Times New Roman" w:cs="Times New Roman"/>
      <w:color w:val="000000"/>
      <w:spacing w:val="5"/>
      <w:w w:val="100"/>
      <w:position w:val="0"/>
      <w:sz w:val="20"/>
      <w:szCs w:val="20"/>
      <w:shd w:val="clear" w:color="auto" w:fill="FFFFFF"/>
      <w:lang w:val="ru-RU"/>
    </w:rPr>
  </w:style>
  <w:style w:type="character" w:customStyle="1" w:styleId="4">
    <w:name w:val="Основной текст (4)_"/>
    <w:basedOn w:val="a0"/>
    <w:link w:val="40"/>
    <w:rsid w:val="00B428FF"/>
    <w:rPr>
      <w:rFonts w:ascii="Times New Roman" w:eastAsia="Times New Roman" w:hAnsi="Times New Roman" w:cs="Times New Roman"/>
      <w:i/>
      <w:iCs/>
      <w:spacing w:val="-1"/>
      <w:sz w:val="20"/>
      <w:szCs w:val="20"/>
      <w:shd w:val="clear" w:color="auto" w:fill="FFFFFF"/>
    </w:rPr>
  </w:style>
  <w:style w:type="character" w:customStyle="1" w:styleId="0pt0">
    <w:name w:val="Основной текст + Курсив;Интервал 0 pt"/>
    <w:basedOn w:val="a8"/>
    <w:rsid w:val="00B428FF"/>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ru-RU"/>
    </w:rPr>
  </w:style>
  <w:style w:type="paragraph" w:customStyle="1" w:styleId="40">
    <w:name w:val="Основной текст (4)"/>
    <w:basedOn w:val="a"/>
    <w:link w:val="4"/>
    <w:rsid w:val="00B428FF"/>
    <w:pPr>
      <w:widowControl w:val="0"/>
      <w:shd w:val="clear" w:color="auto" w:fill="FFFFFF"/>
      <w:spacing w:after="0" w:line="298" w:lineRule="exact"/>
      <w:jc w:val="both"/>
    </w:pPr>
    <w:rPr>
      <w:rFonts w:ascii="Times New Roman" w:eastAsia="Times New Roman" w:hAnsi="Times New Roman" w:cs="Times New Roman"/>
      <w:i/>
      <w:iCs/>
      <w:spacing w:val="-1"/>
      <w:sz w:val="20"/>
      <w:szCs w:val="20"/>
      <w:lang w:eastAsia="en-US"/>
    </w:rPr>
  </w:style>
  <w:style w:type="character" w:customStyle="1" w:styleId="12">
    <w:name w:val="Заголовок №1_"/>
    <w:basedOn w:val="a0"/>
    <w:link w:val="13"/>
    <w:rsid w:val="00B428FF"/>
    <w:rPr>
      <w:rFonts w:ascii="Times New Roman" w:eastAsia="Times New Roman" w:hAnsi="Times New Roman" w:cs="Times New Roman"/>
      <w:b/>
      <w:bCs/>
      <w:spacing w:val="3"/>
      <w:sz w:val="20"/>
      <w:szCs w:val="20"/>
      <w:shd w:val="clear" w:color="auto" w:fill="FFFFFF"/>
    </w:rPr>
  </w:style>
  <w:style w:type="character" w:customStyle="1" w:styleId="5">
    <w:name w:val="Основной текст (5)_"/>
    <w:basedOn w:val="a0"/>
    <w:link w:val="50"/>
    <w:rsid w:val="00B428FF"/>
    <w:rPr>
      <w:rFonts w:ascii="Times New Roman" w:eastAsia="Times New Roman" w:hAnsi="Times New Roman" w:cs="Times New Roman"/>
      <w:i/>
      <w:iCs/>
      <w:sz w:val="20"/>
      <w:szCs w:val="20"/>
      <w:shd w:val="clear" w:color="auto" w:fill="FFFFFF"/>
    </w:rPr>
  </w:style>
  <w:style w:type="character" w:customStyle="1" w:styleId="595pt0pt">
    <w:name w:val="Основной текст (5) + 9;5 pt;Не курсив;Интервал 0 pt"/>
    <w:basedOn w:val="5"/>
    <w:rsid w:val="00B428FF"/>
    <w:rPr>
      <w:rFonts w:ascii="Times New Roman" w:eastAsia="Times New Roman" w:hAnsi="Times New Roman" w:cs="Times New Roman"/>
      <w:i/>
      <w:iCs/>
      <w:color w:val="000000"/>
      <w:spacing w:val="4"/>
      <w:w w:val="100"/>
      <w:position w:val="0"/>
      <w:sz w:val="19"/>
      <w:szCs w:val="19"/>
      <w:shd w:val="clear" w:color="auto" w:fill="FFFFFF"/>
      <w:lang w:val="ru-RU"/>
    </w:rPr>
  </w:style>
  <w:style w:type="character" w:customStyle="1" w:styleId="50pt">
    <w:name w:val="Основной текст (5) + Не курсив;Интервал 0 pt"/>
    <w:basedOn w:val="5"/>
    <w:rsid w:val="00B428FF"/>
    <w:rPr>
      <w:rFonts w:ascii="Times New Roman" w:eastAsia="Times New Roman" w:hAnsi="Times New Roman" w:cs="Times New Roman"/>
      <w:i/>
      <w:iCs/>
      <w:color w:val="000000"/>
      <w:spacing w:val="5"/>
      <w:w w:val="100"/>
      <w:position w:val="0"/>
      <w:sz w:val="20"/>
      <w:szCs w:val="20"/>
      <w:shd w:val="clear" w:color="auto" w:fill="FFFFFF"/>
      <w:lang w:val="ru-RU"/>
    </w:rPr>
  </w:style>
  <w:style w:type="paragraph" w:customStyle="1" w:styleId="13">
    <w:name w:val="Заголовок №1"/>
    <w:basedOn w:val="a"/>
    <w:link w:val="12"/>
    <w:rsid w:val="00B428FF"/>
    <w:pPr>
      <w:widowControl w:val="0"/>
      <w:shd w:val="clear" w:color="auto" w:fill="FFFFFF"/>
      <w:spacing w:after="120" w:line="0" w:lineRule="atLeast"/>
      <w:ind w:firstLine="340"/>
      <w:jc w:val="both"/>
      <w:outlineLvl w:val="0"/>
    </w:pPr>
    <w:rPr>
      <w:rFonts w:ascii="Times New Roman" w:eastAsia="Times New Roman" w:hAnsi="Times New Roman" w:cs="Times New Roman"/>
      <w:b/>
      <w:bCs/>
      <w:spacing w:val="3"/>
      <w:sz w:val="20"/>
      <w:szCs w:val="20"/>
      <w:lang w:eastAsia="en-US"/>
    </w:rPr>
  </w:style>
  <w:style w:type="paragraph" w:customStyle="1" w:styleId="50">
    <w:name w:val="Основной текст (5)"/>
    <w:basedOn w:val="a"/>
    <w:link w:val="5"/>
    <w:rsid w:val="00B428FF"/>
    <w:pPr>
      <w:widowControl w:val="0"/>
      <w:shd w:val="clear" w:color="auto" w:fill="FFFFFF"/>
      <w:spacing w:after="0" w:line="302" w:lineRule="exact"/>
      <w:jc w:val="both"/>
    </w:pPr>
    <w:rPr>
      <w:rFonts w:ascii="Times New Roman" w:eastAsia="Times New Roman" w:hAnsi="Times New Roman" w:cs="Times New Roman"/>
      <w:i/>
      <w:iCs/>
      <w:sz w:val="20"/>
      <w:szCs w:val="20"/>
      <w:lang w:eastAsia="en-US"/>
    </w:rPr>
  </w:style>
  <w:style w:type="character" w:customStyle="1" w:styleId="40pt">
    <w:name w:val="Основной текст (4) + Не курсив;Интервал 0 pt"/>
    <w:basedOn w:val="4"/>
    <w:rsid w:val="00B428FF"/>
    <w:rPr>
      <w:rFonts w:ascii="Times New Roman" w:eastAsia="Times New Roman" w:hAnsi="Times New Roman" w:cs="Times New Roman"/>
      <w:b w:val="0"/>
      <w:bCs w:val="0"/>
      <w:i/>
      <w:iCs/>
      <w:smallCaps w:val="0"/>
      <w:strike w:val="0"/>
      <w:color w:val="000000"/>
      <w:spacing w:val="5"/>
      <w:w w:val="100"/>
      <w:position w:val="0"/>
      <w:sz w:val="20"/>
      <w:szCs w:val="20"/>
      <w:u w:val="none"/>
      <w:shd w:val="clear" w:color="auto" w:fill="FFFFFF"/>
      <w:lang w:val="ru-RU"/>
    </w:rPr>
  </w:style>
  <w:style w:type="paragraph" w:styleId="aa">
    <w:name w:val="Balloon Text"/>
    <w:basedOn w:val="a"/>
    <w:link w:val="ab"/>
    <w:uiPriority w:val="99"/>
    <w:semiHidden/>
    <w:unhideWhenUsed/>
    <w:rsid w:val="00B428F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428FF"/>
    <w:rPr>
      <w:rFonts w:ascii="Tahoma" w:eastAsiaTheme="minorEastAsia" w:hAnsi="Tahoma" w:cs="Tahoma"/>
      <w:sz w:val="16"/>
      <w:szCs w:val="16"/>
      <w:lang w:eastAsia="ru-RU"/>
    </w:rPr>
  </w:style>
  <w:style w:type="character" w:customStyle="1" w:styleId="CenturySchoolbook48">
    <w:name w:val="Стиль Century Schoolbook 48 пт"/>
    <w:basedOn w:val="a0"/>
    <w:rsid w:val="00B428FF"/>
    <w:rPr>
      <w:rFonts w:ascii="Century Schoolbook" w:hAnsi="Century Schoolbook" w:hint="default"/>
      <w:sz w:val="96"/>
    </w:rPr>
  </w:style>
  <w:style w:type="character" w:customStyle="1" w:styleId="ac">
    <w:name w:val="Подпись к таблице_"/>
    <w:basedOn w:val="a0"/>
    <w:link w:val="ad"/>
    <w:rsid w:val="00B428FF"/>
    <w:rPr>
      <w:rFonts w:ascii="Times New Roman" w:eastAsia="Times New Roman" w:hAnsi="Times New Roman" w:cs="Times New Roman"/>
      <w:spacing w:val="6"/>
      <w:sz w:val="17"/>
      <w:szCs w:val="17"/>
      <w:shd w:val="clear" w:color="auto" w:fill="FFFFFF"/>
    </w:rPr>
  </w:style>
  <w:style w:type="character" w:customStyle="1" w:styleId="10pt0pt">
    <w:name w:val="Подпись к таблице + 10 pt;Полужирный;Интервал 0 pt"/>
    <w:basedOn w:val="ac"/>
    <w:rsid w:val="00B428FF"/>
    <w:rPr>
      <w:rFonts w:ascii="Times New Roman" w:eastAsia="Times New Roman" w:hAnsi="Times New Roman" w:cs="Times New Roman"/>
      <w:b/>
      <w:bCs/>
      <w:color w:val="000000"/>
      <w:spacing w:val="3"/>
      <w:w w:val="100"/>
      <w:position w:val="0"/>
      <w:sz w:val="20"/>
      <w:szCs w:val="20"/>
      <w:shd w:val="clear" w:color="auto" w:fill="FFFFFF"/>
      <w:lang w:val="ru-RU"/>
    </w:rPr>
  </w:style>
  <w:style w:type="paragraph" w:customStyle="1" w:styleId="ad">
    <w:name w:val="Подпись к таблице"/>
    <w:basedOn w:val="a"/>
    <w:link w:val="ac"/>
    <w:rsid w:val="00B428FF"/>
    <w:pPr>
      <w:widowControl w:val="0"/>
      <w:shd w:val="clear" w:color="auto" w:fill="FFFFFF"/>
      <w:spacing w:after="0" w:line="350" w:lineRule="exact"/>
      <w:ind w:firstLine="1920"/>
    </w:pPr>
    <w:rPr>
      <w:rFonts w:ascii="Times New Roman" w:eastAsia="Times New Roman" w:hAnsi="Times New Roman" w:cs="Times New Roman"/>
      <w:spacing w:val="6"/>
      <w:sz w:val="17"/>
      <w:szCs w:val="17"/>
      <w:lang w:eastAsia="en-US"/>
    </w:rPr>
  </w:style>
  <w:style w:type="character" w:customStyle="1" w:styleId="c1">
    <w:name w:val="c1"/>
    <w:basedOn w:val="a0"/>
    <w:rsid w:val="00B42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50</Pages>
  <Words>12797</Words>
  <Characters>72948</Characters>
  <Application>Microsoft Office Word</Application>
  <DocSecurity>0</DocSecurity>
  <Lines>607</Lines>
  <Paragraphs>171</Paragraphs>
  <ScaleCrop>false</ScaleCrop>
  <Company>UralSOFT</Company>
  <LinksUpToDate>false</LinksUpToDate>
  <CharactersWithSpaces>85574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Witos75</cp:lastModifiedBy>
  <cp:revision>5</cp:revision>
  <dcterms:created xsi:type="dcterms:W3CDTF">2018-09-27T16:13:00Z</dcterms:created>
  <dcterms:modified xsi:type="dcterms:W3CDTF">2019-10-03T09:41:00Z</dcterms:modified>
</cp:coreProperties>
</file>