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81" w:rsidRDefault="00AE05E5" w:rsidP="004735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05E5">
        <w:rPr>
          <w:rFonts w:ascii="Times New Roman" w:eastAsia="Times New Roman" w:hAnsi="Times New Roman" w:cs="Times New Roman"/>
          <w:b/>
          <w:sz w:val="32"/>
          <w:szCs w:val="32"/>
        </w:rPr>
        <w:object w:dxaOrig="9015" w:dyaOrig="1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4.5pt" o:ole="">
            <v:imagedata r:id="rId5" o:title=""/>
          </v:shape>
          <o:OLEObject Type="Embed" ProgID="AcroExch.Document.7" ShapeID="_x0000_i1025" DrawAspect="Content" ObjectID="_1477828418" r:id="rId6"/>
        </w:object>
      </w:r>
    </w:p>
    <w:p w:rsidR="00AE05E5" w:rsidRDefault="00AE05E5" w:rsidP="004735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05E5" w:rsidRDefault="00AE05E5" w:rsidP="004735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05E5" w:rsidRDefault="00AE05E5" w:rsidP="004735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05E5" w:rsidRDefault="00AE05E5" w:rsidP="004735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81" w:rsidRDefault="00473581" w:rsidP="00473581">
      <w:pPr>
        <w:pStyle w:val="30"/>
        <w:shd w:val="clear" w:color="auto" w:fill="auto"/>
        <w:spacing w:before="0"/>
        <w:ind w:left="20"/>
        <w:jc w:val="center"/>
        <w:rPr>
          <w:color w:val="000000"/>
        </w:rPr>
      </w:pPr>
    </w:p>
    <w:p w:rsidR="00473581" w:rsidRDefault="00473581" w:rsidP="00473581">
      <w:pPr>
        <w:pStyle w:val="30"/>
        <w:shd w:val="clear" w:color="auto" w:fill="auto"/>
        <w:spacing w:before="0"/>
        <w:ind w:left="20"/>
        <w:jc w:val="center"/>
      </w:pPr>
      <w:r>
        <w:rPr>
          <w:color w:val="000000"/>
        </w:rPr>
        <w:t>1 . ОБЩИЕ ПОЛОЖЕНИЯ</w:t>
      </w:r>
    </w:p>
    <w:p w:rsidR="00473581" w:rsidRDefault="00473581" w:rsidP="00473581">
      <w:pPr>
        <w:pStyle w:val="1"/>
        <w:shd w:val="clear" w:color="auto" w:fill="auto"/>
        <w:tabs>
          <w:tab w:val="left" w:pos="0"/>
        </w:tabs>
        <w:ind w:right="20" w:firstLine="0"/>
      </w:pPr>
      <w:r>
        <w:rPr>
          <w:color w:val="000000"/>
        </w:rPr>
        <w:t xml:space="preserve">      1.1. Общее собрание трудового коллектива является формой самоуправления МБДОУ в соответствии с ТК РФ, Законом РФ «Об Образовании»;</w:t>
      </w:r>
    </w:p>
    <w:p w:rsidR="00473581" w:rsidRDefault="00473581" w:rsidP="00473581">
      <w:pPr>
        <w:pStyle w:val="1"/>
        <w:shd w:val="clear" w:color="auto" w:fill="auto"/>
        <w:tabs>
          <w:tab w:val="left" w:pos="284"/>
        </w:tabs>
        <w:ind w:right="20" w:firstLine="0"/>
      </w:pPr>
      <w:r>
        <w:rPr>
          <w:color w:val="000000"/>
        </w:rPr>
        <w:t xml:space="preserve">      1.2. В своей деятельности руководствуется Законами РФ, постановлениями Правительства РФ, постановлениями Рособрнадзора, постановлениями главы Администрации </w:t>
      </w:r>
      <w:proofErr w:type="gramStart"/>
      <w:r>
        <w:rPr>
          <w:color w:val="000000"/>
        </w:rPr>
        <w:t>Матвеево-Курганского</w:t>
      </w:r>
      <w:proofErr w:type="gramEnd"/>
      <w:r>
        <w:rPr>
          <w:color w:val="000000"/>
        </w:rPr>
        <w:t xml:space="preserve"> района, приказами Отдела образования Администрации Матвеево-Курганского района, Уставом муниципального бюджетного образовательного учреждения.</w:t>
      </w:r>
    </w:p>
    <w:p w:rsidR="00473581" w:rsidRDefault="00473581" w:rsidP="00473581">
      <w:pPr>
        <w:pStyle w:val="1"/>
        <w:shd w:val="clear" w:color="auto" w:fill="auto"/>
        <w:tabs>
          <w:tab w:val="left" w:pos="0"/>
        </w:tabs>
        <w:ind w:right="20" w:firstLine="0"/>
      </w:pPr>
      <w:r>
        <w:rPr>
          <w:color w:val="000000"/>
        </w:rPr>
        <w:t xml:space="preserve">       1.3. Трудовой коллектив составляют все работники МБДОУ. Полномочия трудового коллектива МБДОУ осуществляются общим собранием трудового коллектива.</w:t>
      </w:r>
    </w:p>
    <w:p w:rsidR="00473581" w:rsidRDefault="00473581" w:rsidP="00473581">
      <w:pPr>
        <w:pStyle w:val="1"/>
        <w:shd w:val="clear" w:color="auto" w:fill="auto"/>
        <w:tabs>
          <w:tab w:val="left" w:pos="0"/>
        </w:tabs>
        <w:ind w:right="20" w:firstLine="0"/>
      </w:pPr>
    </w:p>
    <w:p w:rsidR="00473581" w:rsidRDefault="00473581" w:rsidP="00473581">
      <w:pPr>
        <w:pStyle w:val="30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20"/>
        <w:jc w:val="center"/>
      </w:pPr>
      <w:r>
        <w:rPr>
          <w:color w:val="000000"/>
        </w:rPr>
        <w:t>ЦЕЛЬ</w:t>
      </w:r>
    </w:p>
    <w:p w:rsidR="00473581" w:rsidRDefault="00473581" w:rsidP="00473581">
      <w:pPr>
        <w:pStyle w:val="1"/>
        <w:shd w:val="clear" w:color="auto" w:fill="auto"/>
        <w:tabs>
          <w:tab w:val="left" w:pos="989"/>
        </w:tabs>
        <w:ind w:right="20" w:firstLine="0"/>
        <w:rPr>
          <w:color w:val="000000"/>
        </w:rPr>
      </w:pPr>
      <w:r>
        <w:rPr>
          <w:color w:val="000000"/>
        </w:rPr>
        <w:t xml:space="preserve">      Содействовать осуществлению самоуправленческих начал; развивать инициативу трудового коллектива; реализовать права и интересы в решении вопросов, способствующих организации образовательного процесса и финансово-хозяйственной деятельности учреждения; расширять коллегиальные, демократические формы управления и воплощать в жизнь государственно</w:t>
      </w:r>
      <w:r>
        <w:rPr>
          <w:color w:val="000000"/>
        </w:rPr>
        <w:softHyphen/>
        <w:t>общественные принципы управления; осуществлять общее руководство МБДОУ.</w:t>
      </w:r>
    </w:p>
    <w:p w:rsidR="00473581" w:rsidRDefault="00473581" w:rsidP="00473581">
      <w:pPr>
        <w:pStyle w:val="1"/>
        <w:shd w:val="clear" w:color="auto" w:fill="auto"/>
        <w:tabs>
          <w:tab w:val="left" w:pos="989"/>
        </w:tabs>
        <w:ind w:right="20" w:firstLine="0"/>
      </w:pPr>
    </w:p>
    <w:p w:rsidR="00473581" w:rsidRPr="00473581" w:rsidRDefault="00473581" w:rsidP="00473581">
      <w:pPr>
        <w:pStyle w:val="30"/>
        <w:numPr>
          <w:ilvl w:val="0"/>
          <w:numId w:val="2"/>
        </w:numPr>
        <w:shd w:val="clear" w:color="auto" w:fill="auto"/>
        <w:tabs>
          <w:tab w:val="left" w:pos="380"/>
        </w:tabs>
        <w:spacing w:before="0"/>
        <w:ind w:left="20"/>
        <w:jc w:val="center"/>
      </w:pPr>
      <w:r>
        <w:rPr>
          <w:color w:val="000000"/>
        </w:rPr>
        <w:t>ФУНКЦИ</w:t>
      </w:r>
    </w:p>
    <w:p w:rsidR="00473581" w:rsidRPr="00473581" w:rsidRDefault="00417E81" w:rsidP="00473581">
      <w:pPr>
        <w:pStyle w:val="30"/>
        <w:shd w:val="clear" w:color="auto" w:fill="auto"/>
        <w:tabs>
          <w:tab w:val="left" w:pos="380"/>
        </w:tabs>
        <w:spacing w:before="0"/>
        <w:ind w:left="20"/>
        <w:rPr>
          <w:b w:val="0"/>
        </w:rPr>
      </w:pPr>
      <w:r>
        <w:rPr>
          <w:b w:val="0"/>
          <w:color w:val="000000"/>
        </w:rPr>
        <w:t xml:space="preserve">    </w:t>
      </w:r>
      <w:r w:rsidR="00473581">
        <w:rPr>
          <w:b w:val="0"/>
          <w:color w:val="000000"/>
        </w:rPr>
        <w:t>3.</w:t>
      </w:r>
      <w:r w:rsidR="00473581" w:rsidRPr="00473581">
        <w:rPr>
          <w:b w:val="0"/>
          <w:color w:val="000000"/>
        </w:rPr>
        <w:t xml:space="preserve"> 1. Определяет экономическое направление деятельности МБДОУ.</w:t>
      </w:r>
    </w:p>
    <w:p w:rsidR="00473581" w:rsidRDefault="00417E81" w:rsidP="00473581">
      <w:pPr>
        <w:pStyle w:val="1"/>
        <w:shd w:val="clear" w:color="auto" w:fill="auto"/>
        <w:tabs>
          <w:tab w:val="left" w:pos="-142"/>
        </w:tabs>
        <w:ind w:right="20" w:firstLine="0"/>
      </w:pPr>
      <w:r>
        <w:rPr>
          <w:color w:val="000000"/>
        </w:rPr>
        <w:t xml:space="preserve">   </w:t>
      </w:r>
      <w:r w:rsidR="00473581">
        <w:rPr>
          <w:color w:val="000000"/>
        </w:rPr>
        <w:t xml:space="preserve"> 3.2. Вносит предложение МБДОУ по улучшению финансово-хозяйственной деятельности МБДОУ.</w:t>
      </w:r>
    </w:p>
    <w:p w:rsidR="00473581" w:rsidRDefault="00417E81" w:rsidP="00473581">
      <w:pPr>
        <w:pStyle w:val="1"/>
        <w:shd w:val="clear" w:color="auto" w:fill="auto"/>
        <w:tabs>
          <w:tab w:val="left" w:pos="0"/>
        </w:tabs>
        <w:ind w:firstLine="0"/>
      </w:pPr>
      <w:r>
        <w:rPr>
          <w:color w:val="000000"/>
        </w:rPr>
        <w:t xml:space="preserve">   </w:t>
      </w:r>
      <w:r w:rsidR="00473581">
        <w:rPr>
          <w:color w:val="000000"/>
        </w:rPr>
        <w:t xml:space="preserve"> 3.3. Обсуждает и принимает проект коллективного договора МБДОУ:</w:t>
      </w:r>
    </w:p>
    <w:p w:rsidR="00473581" w:rsidRDefault="00473581" w:rsidP="00473581">
      <w:pPr>
        <w:pStyle w:val="1"/>
        <w:shd w:val="clear" w:color="auto" w:fill="auto"/>
        <w:tabs>
          <w:tab w:val="left" w:pos="1185"/>
        </w:tabs>
        <w:ind w:left="284" w:firstLine="0"/>
      </w:pPr>
      <w:r>
        <w:rPr>
          <w:color w:val="000000"/>
        </w:rPr>
        <w:t xml:space="preserve">     - рассматривает и обсуждает программу развития МБДОУ;</w:t>
      </w:r>
    </w:p>
    <w:p w:rsidR="00473581" w:rsidRDefault="00473581" w:rsidP="00473581">
      <w:pPr>
        <w:pStyle w:val="1"/>
        <w:shd w:val="clear" w:color="auto" w:fill="auto"/>
        <w:tabs>
          <w:tab w:val="left" w:pos="1185"/>
        </w:tabs>
        <w:ind w:left="284" w:firstLine="0"/>
      </w:pPr>
      <w:r>
        <w:rPr>
          <w:color w:val="000000"/>
        </w:rPr>
        <w:t xml:space="preserve">     - рассматривает и обсуждает проект годового плана МБДОУ;</w:t>
      </w:r>
    </w:p>
    <w:p w:rsidR="00473581" w:rsidRDefault="00473581" w:rsidP="00473581">
      <w:pPr>
        <w:pStyle w:val="1"/>
        <w:shd w:val="clear" w:color="auto" w:fill="auto"/>
        <w:tabs>
          <w:tab w:val="left" w:pos="1353"/>
        </w:tabs>
        <w:ind w:left="284" w:right="20" w:firstLine="0"/>
        <w:jc w:val="left"/>
      </w:pPr>
      <w:r>
        <w:rPr>
          <w:color w:val="000000"/>
        </w:rPr>
        <w:t xml:space="preserve">      - обсуждает вопросы состояния трудовой дисциплины в МДОУ и мероприятия по ее укреплению;</w:t>
      </w:r>
    </w:p>
    <w:p w:rsidR="00473581" w:rsidRDefault="00473581" w:rsidP="00473581">
      <w:pPr>
        <w:pStyle w:val="1"/>
        <w:shd w:val="clear" w:color="auto" w:fill="auto"/>
        <w:tabs>
          <w:tab w:val="left" w:pos="1199"/>
        </w:tabs>
        <w:ind w:right="20" w:firstLine="0"/>
      </w:pPr>
      <w:r>
        <w:rPr>
          <w:color w:val="000000"/>
        </w:rPr>
        <w:t xml:space="preserve">          - рассматривает вопросы охраны и безопасности условий труда работников, охраны здоровья воспитанников МБДОУ;</w:t>
      </w:r>
    </w:p>
    <w:p w:rsidR="00473581" w:rsidRDefault="00473581" w:rsidP="00473581">
      <w:pPr>
        <w:pStyle w:val="1"/>
        <w:shd w:val="clear" w:color="auto" w:fill="auto"/>
        <w:tabs>
          <w:tab w:val="left" w:pos="1204"/>
        </w:tabs>
        <w:ind w:left="284" w:firstLine="0"/>
      </w:pPr>
      <w:r>
        <w:rPr>
          <w:color w:val="000000"/>
        </w:rPr>
        <w:t xml:space="preserve">     - обсуждает изменения и дополнения, вносимые в Устав МБДОУ.</w:t>
      </w:r>
    </w:p>
    <w:p w:rsidR="00473581" w:rsidRDefault="00473581" w:rsidP="00473581">
      <w:pPr>
        <w:pStyle w:val="1"/>
        <w:shd w:val="clear" w:color="auto" w:fill="auto"/>
        <w:tabs>
          <w:tab w:val="left" w:pos="1080"/>
        </w:tabs>
        <w:ind w:firstLine="0"/>
      </w:pPr>
      <w:r>
        <w:rPr>
          <w:color w:val="000000"/>
        </w:rPr>
        <w:t xml:space="preserve">    3.4. Разрабатывает и принимает Правила внутреннего трудового распорядка.</w:t>
      </w:r>
    </w:p>
    <w:p w:rsidR="00473581" w:rsidRDefault="00473581" w:rsidP="00473581">
      <w:pPr>
        <w:pStyle w:val="1"/>
        <w:shd w:val="clear" w:color="auto" w:fill="auto"/>
        <w:tabs>
          <w:tab w:val="left" w:pos="1066"/>
        </w:tabs>
        <w:ind w:firstLine="0"/>
      </w:pPr>
      <w:r>
        <w:rPr>
          <w:color w:val="000000"/>
        </w:rPr>
        <w:t xml:space="preserve">    3.5.Заслушивает отчеты администрации МБДОУ и всех служб МБДОУ.</w:t>
      </w:r>
    </w:p>
    <w:p w:rsidR="006259BF" w:rsidRDefault="00473581" w:rsidP="006259BF">
      <w:pPr>
        <w:pStyle w:val="1"/>
        <w:shd w:val="clear" w:color="auto" w:fill="auto"/>
        <w:tabs>
          <w:tab w:val="left" w:pos="1075"/>
        </w:tabs>
        <w:ind w:firstLine="0"/>
      </w:pPr>
      <w:r>
        <w:rPr>
          <w:color w:val="000000"/>
        </w:rPr>
        <w:t xml:space="preserve">    3.6. Выносит решения о поощрениях и наградах.</w:t>
      </w:r>
    </w:p>
    <w:p w:rsidR="00473581" w:rsidRDefault="006259BF" w:rsidP="006259BF">
      <w:pPr>
        <w:pStyle w:val="1"/>
        <w:shd w:val="clear" w:color="auto" w:fill="auto"/>
        <w:tabs>
          <w:tab w:val="left" w:pos="1075"/>
        </w:tabs>
        <w:ind w:firstLine="0"/>
      </w:pPr>
      <w:r>
        <w:t xml:space="preserve">    3.7</w:t>
      </w:r>
      <w:r w:rsidR="00473581">
        <w:t xml:space="preserve">. </w:t>
      </w:r>
      <w:r w:rsidR="00473581">
        <w:rPr>
          <w:color w:val="000000"/>
        </w:rPr>
        <w:t>К компетенции общего собрания трудового коллектива относится:</w:t>
      </w:r>
    </w:p>
    <w:p w:rsidR="00473581" w:rsidRDefault="00473581" w:rsidP="00473581">
      <w:pPr>
        <w:pStyle w:val="1"/>
        <w:shd w:val="clear" w:color="auto" w:fill="auto"/>
        <w:tabs>
          <w:tab w:val="left" w:pos="142"/>
        </w:tabs>
        <w:ind w:left="142" w:right="20" w:firstLine="0"/>
        <w:jc w:val="left"/>
      </w:pPr>
      <w:r>
        <w:rPr>
          <w:color w:val="000000"/>
        </w:rPr>
        <w:t xml:space="preserve"> - рассмотрение и принятие изменений и дополнений в Устав МБДОУ, а так принятие Устава в новой редакции;</w:t>
      </w:r>
    </w:p>
    <w:p w:rsidR="00473581" w:rsidRDefault="00473581" w:rsidP="00473581">
      <w:pPr>
        <w:pStyle w:val="1"/>
        <w:shd w:val="clear" w:color="auto" w:fill="auto"/>
        <w:tabs>
          <w:tab w:val="left" w:pos="1276"/>
        </w:tabs>
        <w:ind w:right="20" w:firstLine="0"/>
        <w:jc w:val="left"/>
      </w:pPr>
      <w:r>
        <w:rPr>
          <w:color w:val="000000"/>
        </w:rPr>
        <w:t xml:space="preserve">   - обсуждение и принятие правил внутреннего трудового распорядка в МБДОУ</w:t>
      </w:r>
    </w:p>
    <w:p w:rsidR="00473581" w:rsidRDefault="00473581" w:rsidP="00473581">
      <w:pPr>
        <w:pStyle w:val="1"/>
        <w:shd w:val="clear" w:color="auto" w:fill="auto"/>
        <w:tabs>
          <w:tab w:val="left" w:pos="2190"/>
        </w:tabs>
        <w:ind w:right="20" w:firstLine="0"/>
        <w:jc w:val="left"/>
      </w:pPr>
      <w:r>
        <w:rPr>
          <w:color w:val="000000"/>
        </w:rPr>
        <w:t xml:space="preserve">   - принятие решения об объявлении забастовки и выборы органа, возглавляющего забастовку;</w:t>
      </w:r>
    </w:p>
    <w:p w:rsidR="00473581" w:rsidRDefault="00473581" w:rsidP="00473581">
      <w:pPr>
        <w:pStyle w:val="1"/>
        <w:shd w:val="clear" w:color="auto" w:fill="auto"/>
        <w:ind w:right="20" w:firstLine="0"/>
        <w:jc w:val="left"/>
        <w:rPr>
          <w:color w:val="000000"/>
        </w:rPr>
      </w:pPr>
      <w:r>
        <w:rPr>
          <w:color w:val="000000"/>
        </w:rPr>
        <w:t xml:space="preserve">   - иные полномочия, предусмотренные действующим законодательством Российской Федерации.</w:t>
      </w:r>
    </w:p>
    <w:p w:rsidR="00473581" w:rsidRDefault="00473581" w:rsidP="00473581">
      <w:pPr>
        <w:pStyle w:val="1"/>
        <w:shd w:val="clear" w:color="auto" w:fill="auto"/>
        <w:ind w:right="20" w:firstLine="0"/>
        <w:jc w:val="left"/>
      </w:pPr>
    </w:p>
    <w:p w:rsidR="00473581" w:rsidRDefault="00473581" w:rsidP="00473581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  <w:ind w:left="340"/>
        <w:jc w:val="center"/>
      </w:pPr>
      <w:bookmarkStart w:id="0" w:name="bookmark1"/>
      <w:r>
        <w:rPr>
          <w:color w:val="000000"/>
        </w:rPr>
        <w:t>ОРГАНИЗАЦИЯ ДЕЯТЕЛЬНОСТИ</w:t>
      </w:r>
      <w:bookmarkEnd w:id="0"/>
    </w:p>
    <w:p w:rsidR="00473581" w:rsidRDefault="00473581" w:rsidP="00473581">
      <w:pPr>
        <w:pStyle w:val="1"/>
        <w:shd w:val="clear" w:color="auto" w:fill="auto"/>
        <w:tabs>
          <w:tab w:val="left" w:pos="1401"/>
        </w:tabs>
        <w:ind w:right="20" w:firstLine="0"/>
      </w:pPr>
      <w:r>
        <w:rPr>
          <w:color w:val="000000"/>
        </w:rPr>
        <w:t xml:space="preserve">      4.1. Для ведения заседания общего собрания трудового коллектива на общем собрании трудового коллектива избирается п</w:t>
      </w:r>
      <w:r w:rsidR="006259BF">
        <w:rPr>
          <w:color w:val="000000"/>
        </w:rPr>
        <w:t>редседатель</w:t>
      </w:r>
      <w:r>
        <w:rPr>
          <w:color w:val="000000"/>
        </w:rPr>
        <w:t>.</w:t>
      </w:r>
    </w:p>
    <w:p w:rsidR="00473581" w:rsidRDefault="00473581" w:rsidP="00473581">
      <w:pPr>
        <w:pStyle w:val="1"/>
        <w:shd w:val="clear" w:color="auto" w:fill="auto"/>
        <w:tabs>
          <w:tab w:val="left" w:pos="1425"/>
        </w:tabs>
        <w:ind w:right="20" w:firstLine="0"/>
      </w:pPr>
      <w:r>
        <w:rPr>
          <w:color w:val="000000"/>
        </w:rPr>
        <w:t xml:space="preserve">      4.2. Решения на общем собрании трудового коллектива принимаются открытым голосованием простым большинством голосов. Решение общего собрания трудового коллектива считаются принятым, если за него проголосовало более половины присутствующих (50%+1 голос), и является обязательным для исполнения всеми работниками МБДОУ, если оно не противоречит действующему законодательству Российской Федерации.</w:t>
      </w:r>
    </w:p>
    <w:p w:rsidR="00473581" w:rsidRDefault="00473581" w:rsidP="00473581">
      <w:pPr>
        <w:pStyle w:val="1"/>
        <w:shd w:val="clear" w:color="auto" w:fill="auto"/>
        <w:tabs>
          <w:tab w:val="left" w:pos="1415"/>
        </w:tabs>
        <w:ind w:right="20" w:firstLine="0"/>
      </w:pPr>
      <w:r>
        <w:rPr>
          <w:color w:val="000000"/>
        </w:rPr>
        <w:t xml:space="preserve">      4.3. Решения Общего собрания является обязательным для исполнения всеми работниками МБДОУ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если они не противоречат законодательству;</w:t>
      </w:r>
    </w:p>
    <w:p w:rsidR="00473581" w:rsidRDefault="00473581" w:rsidP="00473581">
      <w:pPr>
        <w:pStyle w:val="1"/>
        <w:shd w:val="clear" w:color="auto" w:fill="auto"/>
        <w:tabs>
          <w:tab w:val="left" w:pos="1425"/>
        </w:tabs>
        <w:spacing w:after="236"/>
        <w:ind w:right="20" w:firstLine="0"/>
      </w:pPr>
      <w:r>
        <w:rPr>
          <w:color w:val="000000"/>
        </w:rPr>
        <w:t xml:space="preserve">     4.4. Общее собрание трудового коллектива считается правомочным, если на нем присутствует не менее половины списочного состава работников МБДОУ, а решение принятым, если за него проголосовало большинство присутствующих. Общее собрание трудового коллектива проводится по </w:t>
      </w:r>
      <w:r>
        <w:rPr>
          <w:color w:val="000000"/>
        </w:rPr>
        <w:lastRenderedPageBreak/>
        <w:t>мере необходимости, но не менее двух раз в год.</w:t>
      </w:r>
    </w:p>
    <w:p w:rsidR="00473581" w:rsidRDefault="00473581" w:rsidP="00473581">
      <w:pPr>
        <w:pStyle w:val="20"/>
        <w:shd w:val="clear" w:color="auto" w:fill="auto"/>
        <w:tabs>
          <w:tab w:val="left" w:pos="686"/>
        </w:tabs>
        <w:spacing w:before="0" w:line="278" w:lineRule="exact"/>
        <w:jc w:val="center"/>
      </w:pPr>
      <w:bookmarkStart w:id="1" w:name="bookmark2"/>
      <w:r>
        <w:rPr>
          <w:color w:val="000000"/>
        </w:rPr>
        <w:t>5. ДЕЛОПРОИЗВОДСТВО</w:t>
      </w:r>
      <w:bookmarkEnd w:id="1"/>
    </w:p>
    <w:p w:rsidR="00473581" w:rsidRDefault="00473581" w:rsidP="00473581">
      <w:pPr>
        <w:pStyle w:val="1"/>
        <w:shd w:val="clear" w:color="auto" w:fill="auto"/>
        <w:spacing w:line="278" w:lineRule="exact"/>
        <w:ind w:right="20" w:firstLine="0"/>
      </w:pPr>
      <w:r>
        <w:rPr>
          <w:color w:val="000000"/>
        </w:rPr>
        <w:t xml:space="preserve">      Заседания Общего собрания оформляются протоколом. В протоколах фиксируется ход обсуждения вопросов. Ход общего собрания трудового коллектива и принимаемые решения протоколируются. Протокол подписывается председателем </w:t>
      </w:r>
      <w:bookmarkStart w:id="2" w:name="_GoBack"/>
      <w:bookmarkEnd w:id="2"/>
      <w:r>
        <w:rPr>
          <w:color w:val="000000"/>
        </w:rPr>
        <w:t>общего собрания трудового коллектива.</w:t>
      </w:r>
    </w:p>
    <w:p w:rsidR="00E77145" w:rsidRDefault="00E77145"/>
    <w:p w:rsidR="00417E81" w:rsidRDefault="00417E81"/>
    <w:tbl>
      <w:tblPr>
        <w:tblStyle w:val="a4"/>
        <w:tblW w:w="0" w:type="auto"/>
        <w:tblLook w:val="04A0"/>
      </w:tblPr>
      <w:tblGrid>
        <w:gridCol w:w="4763"/>
        <w:gridCol w:w="4807"/>
      </w:tblGrid>
      <w:tr w:rsidR="00417E81" w:rsidTr="00442E9C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17E81" w:rsidRDefault="00417E81" w:rsidP="00442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81" w:rsidRDefault="00417E81" w:rsidP="00442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81" w:rsidRDefault="00417E81" w:rsidP="00442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81" w:rsidRDefault="00417E81" w:rsidP="00442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81" w:rsidRDefault="00417E81" w:rsidP="00442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ллектива  ___________ Е.В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17E81" w:rsidRDefault="00417E81" w:rsidP="00442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          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417E81" w:rsidRPr="005E217F" w:rsidRDefault="00417E81" w:rsidP="00442E9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81" w:rsidRDefault="00417E81" w:rsidP="00442E9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</w:t>
            </w:r>
          </w:p>
          <w:p w:rsidR="00417E81" w:rsidRDefault="00417E81" w:rsidP="00442E9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E81" w:rsidRDefault="00417E81" w:rsidP="00442E9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7E81" w:rsidRPr="005E217F" w:rsidRDefault="00417E81" w:rsidP="00442E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№9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Незабудка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7E81" w:rsidRPr="00E20B32" w:rsidRDefault="00417E81" w:rsidP="00442E9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____________В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Заикина</w:t>
            </w:r>
          </w:p>
          <w:p w:rsidR="00417E81" w:rsidRDefault="00417E81" w:rsidP="00442E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E81" w:rsidRPr="00C32538" w:rsidRDefault="00417E81" w:rsidP="00417E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правилами </w:t>
      </w:r>
      <w:r w:rsidRPr="00C32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3253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ознакомлены</w:t>
      </w:r>
      <w:proofErr w:type="gramEnd"/>
      <w:r w:rsidRPr="00C3253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17E81" w:rsidRPr="00C32538" w:rsidRDefault="00417E81" w:rsidP="00417E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16"/>
        <w:gridCol w:w="2835"/>
        <w:gridCol w:w="1418"/>
        <w:gridCol w:w="1808"/>
      </w:tblGrid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Роспись</w:t>
            </w: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Заикина В.А. 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Барбышева Е.Е.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Сабирова Е.А.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Новохатько В.А.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– логопед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Манжос Д.В.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ФК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Сорокина А.А.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психолог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Клещенко Л.С.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Андриенко Т.А.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Назарова А.Ю.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Савивская Н.Н. 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Добрица А.А.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Сиверина О.И.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Фомина М.В.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завхоз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Тищенко В.А.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Л.Н.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Артемьева Л.Н.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Денисенко И.В.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Богомаз Е.В.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 по стирке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Крашенинникова Н.В.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Ю.А.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Сафт Г.Л.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Дворник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Тищенко Т.Б.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Сова К.И.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Бакулина В.В. </w:t>
            </w: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E81" w:rsidRPr="00C32538" w:rsidTr="00442E9C">
        <w:tc>
          <w:tcPr>
            <w:tcW w:w="594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916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417E81" w:rsidRPr="00C32538" w:rsidRDefault="00417E81" w:rsidP="00442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17E81" w:rsidRDefault="00417E81"/>
    <w:sectPr w:rsidR="00417E81" w:rsidSect="00E7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05"/>
    <w:multiLevelType w:val="multilevel"/>
    <w:tmpl w:val="BACE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B4A5C"/>
    <w:multiLevelType w:val="multilevel"/>
    <w:tmpl w:val="7378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F0D2B"/>
    <w:multiLevelType w:val="multilevel"/>
    <w:tmpl w:val="AD20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11EC6"/>
    <w:multiLevelType w:val="multilevel"/>
    <w:tmpl w:val="8FFC2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7B6499"/>
    <w:multiLevelType w:val="multilevel"/>
    <w:tmpl w:val="1A58E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B6856"/>
    <w:multiLevelType w:val="multilevel"/>
    <w:tmpl w:val="10FA8D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581"/>
    <w:rsid w:val="00417E81"/>
    <w:rsid w:val="00473581"/>
    <w:rsid w:val="004839D5"/>
    <w:rsid w:val="004D3BFC"/>
    <w:rsid w:val="006259BF"/>
    <w:rsid w:val="00817A99"/>
    <w:rsid w:val="00AD4CCD"/>
    <w:rsid w:val="00AE05E5"/>
    <w:rsid w:val="00B82B50"/>
    <w:rsid w:val="00C36ACC"/>
    <w:rsid w:val="00E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3581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47358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581"/>
    <w:pPr>
      <w:widowControl w:val="0"/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1">
    <w:name w:val="Основной текст1"/>
    <w:basedOn w:val="a"/>
    <w:link w:val="a3"/>
    <w:rsid w:val="00473581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2">
    <w:name w:val="Заголовок №2_"/>
    <w:basedOn w:val="a0"/>
    <w:link w:val="20"/>
    <w:rsid w:val="00473581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73581"/>
    <w:pPr>
      <w:widowControl w:val="0"/>
      <w:shd w:val="clear" w:color="auto" w:fill="FFFFFF"/>
      <w:spacing w:before="780" w:after="0" w:line="274" w:lineRule="exact"/>
      <w:outlineLvl w:val="1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table" w:styleId="a4">
    <w:name w:val="Table Grid"/>
    <w:basedOn w:val="a1"/>
    <w:uiPriority w:val="59"/>
    <w:rsid w:val="0047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Незабудка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2014-06-21T15:08:00Z</cp:lastPrinted>
  <dcterms:created xsi:type="dcterms:W3CDTF">2014-06-21T14:55:00Z</dcterms:created>
  <dcterms:modified xsi:type="dcterms:W3CDTF">2014-11-18T11:07:00Z</dcterms:modified>
</cp:coreProperties>
</file>