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B8" w:rsidRDefault="008360B8" w:rsidP="0087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084" w:rsidRDefault="00E60084" w:rsidP="0087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084" w:rsidRDefault="00E60084" w:rsidP="0087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084" w:rsidRDefault="00E60084" w:rsidP="0087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084" w:rsidRDefault="00E60084" w:rsidP="0087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084" w:rsidRDefault="00E60084" w:rsidP="0087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084" w:rsidRDefault="00E60084" w:rsidP="0087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084" w:rsidRDefault="00E60084" w:rsidP="0087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084" w:rsidRDefault="00E60084" w:rsidP="0087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084" w:rsidRDefault="00E60084" w:rsidP="0087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084" w:rsidRDefault="00E60084" w:rsidP="0087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084" w:rsidRDefault="00E60084" w:rsidP="0087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084" w:rsidRDefault="00E60084" w:rsidP="0087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084" w:rsidRDefault="00E60084" w:rsidP="0087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084" w:rsidRDefault="00E60084" w:rsidP="0087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084" w:rsidRDefault="00E60084" w:rsidP="0087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084" w:rsidRDefault="00E60084" w:rsidP="0087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084" w:rsidRDefault="00E60084" w:rsidP="0087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084" w:rsidRDefault="00E60084" w:rsidP="0087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084" w:rsidRDefault="00E60084" w:rsidP="0087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084" w:rsidRDefault="00E60084" w:rsidP="0087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084" w:rsidRDefault="00E60084" w:rsidP="0087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084" w:rsidRDefault="00E60084" w:rsidP="0087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084" w:rsidRDefault="00E60084" w:rsidP="0087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084" w:rsidRDefault="00E60084" w:rsidP="0087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669.75pt" o:ole="">
            <v:imagedata r:id="rId6" o:title=""/>
          </v:shape>
          <o:OLEObject Type="Embed" ProgID="AcroExch.Document.7" ShapeID="_x0000_i1025" DrawAspect="Content" ObjectID="_1477825058" r:id="rId7"/>
        </w:object>
      </w:r>
    </w:p>
    <w:p w:rsidR="008360B8" w:rsidRPr="00E60084" w:rsidRDefault="008360B8" w:rsidP="00E60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60B8" w:rsidRDefault="008360B8" w:rsidP="00556C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2718" w:rsidRDefault="00B52718" w:rsidP="00CD46E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1.Общие положения</w:t>
      </w:r>
    </w:p>
    <w:p w:rsidR="00B52718" w:rsidRPr="00B52718" w:rsidRDefault="00B52718" w:rsidP="00CD4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718">
        <w:rPr>
          <w:color w:val="000000"/>
          <w:sz w:val="28"/>
          <w:szCs w:val="28"/>
        </w:rPr>
        <w:t>1.1. Настоящее Положение регламентирует деятельность логопедического пункта, созданного на базе Муниципального бюджетного дошкольного образовательного учреждения для оказания коррекционной помощи детям в возрасте от 4 до 7 лет с фонетическими, фонематическими, фонетико-фонематическими нарушениями речи, ОНР разных уровней</w:t>
      </w:r>
      <w:r>
        <w:rPr>
          <w:color w:val="000000"/>
          <w:sz w:val="28"/>
          <w:szCs w:val="28"/>
        </w:rPr>
        <w:t xml:space="preserve"> </w:t>
      </w:r>
      <w:r w:rsidRPr="00B52718">
        <w:rPr>
          <w:rStyle w:val="apple-converted-space"/>
          <w:color w:val="000000"/>
          <w:sz w:val="28"/>
          <w:szCs w:val="28"/>
        </w:rPr>
        <w:t> </w:t>
      </w:r>
      <w:r w:rsidRPr="00B52718">
        <w:rPr>
          <w:color w:val="000000"/>
          <w:sz w:val="28"/>
          <w:szCs w:val="28"/>
        </w:rPr>
        <w:t xml:space="preserve">на основании Федерального Закона «Об образовании в Российской Федерации» от 29 декабря 2012г. </w:t>
      </w:r>
      <w:proofErr w:type="gramStart"/>
      <w:r w:rsidRPr="00B52718">
        <w:rPr>
          <w:color w:val="000000"/>
          <w:sz w:val="28"/>
          <w:szCs w:val="28"/>
        </w:rPr>
        <w:t>N 273-ФЗ; санитарно-эпидемиологических правил и нормативов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от 15 мая 2013 г. N 26; Приказа Министерства образования и науки Российской Федерации (Минобрнауки России)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программам";</w:t>
      </w:r>
      <w:proofErr w:type="gramEnd"/>
      <w:r w:rsidRPr="00B52718">
        <w:rPr>
          <w:color w:val="000000"/>
          <w:sz w:val="28"/>
          <w:szCs w:val="28"/>
        </w:rPr>
        <w:t xml:space="preserve"> «Федеральными государственными образовательными стандартами дошкольного образования»</w:t>
      </w:r>
    </w:p>
    <w:p w:rsidR="00B52718" w:rsidRPr="00B52718" w:rsidRDefault="00B52718" w:rsidP="00CD4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718">
        <w:rPr>
          <w:color w:val="000000"/>
          <w:sz w:val="28"/>
          <w:szCs w:val="28"/>
        </w:rPr>
        <w:t>1.2. Целью создания логопедического пункта в дошкольном образовательном учреждении, не имеющем в своей структуре групп компенсирующей направленности, является профилактика и коррекция речевых нарушений у детей с 4 до 7 лет, как условие их успешной социализации и подготовки к обучению в школе.</w:t>
      </w:r>
    </w:p>
    <w:p w:rsidR="00B52718" w:rsidRPr="00B52718" w:rsidRDefault="00B52718" w:rsidP="00CD4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718">
        <w:rPr>
          <w:color w:val="000000"/>
          <w:sz w:val="28"/>
          <w:szCs w:val="28"/>
        </w:rPr>
        <w:t>1.3. Достижение цели обеспечивается решением следующих задач:</w:t>
      </w:r>
    </w:p>
    <w:p w:rsidR="00B52718" w:rsidRPr="00B52718" w:rsidRDefault="00B52718" w:rsidP="00CD4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718">
        <w:rPr>
          <w:color w:val="000000"/>
          <w:sz w:val="28"/>
          <w:szCs w:val="28"/>
        </w:rPr>
        <w:t>-</w:t>
      </w:r>
      <w:r w:rsidRPr="00B52718">
        <w:rPr>
          <w:rStyle w:val="apple-converted-space"/>
          <w:color w:val="000000"/>
          <w:sz w:val="28"/>
          <w:szCs w:val="28"/>
        </w:rPr>
        <w:t> </w:t>
      </w:r>
      <w:r w:rsidRPr="00B52718">
        <w:rPr>
          <w:color w:val="000000"/>
          <w:sz w:val="28"/>
          <w:szCs w:val="28"/>
        </w:rPr>
        <w:t>своевременное выявление детей с нарушениями речевого развития;</w:t>
      </w:r>
    </w:p>
    <w:p w:rsidR="00B52718" w:rsidRPr="00B52718" w:rsidRDefault="00B52718" w:rsidP="00CD4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718">
        <w:rPr>
          <w:color w:val="000000"/>
          <w:sz w:val="28"/>
          <w:szCs w:val="28"/>
        </w:rPr>
        <w:t>-</w:t>
      </w:r>
      <w:r w:rsidRPr="00B52718">
        <w:rPr>
          <w:rStyle w:val="apple-converted-space"/>
          <w:color w:val="000000"/>
          <w:sz w:val="28"/>
          <w:szCs w:val="28"/>
        </w:rPr>
        <w:t> </w:t>
      </w:r>
      <w:r w:rsidRPr="00B52718">
        <w:rPr>
          <w:color w:val="000000"/>
          <w:sz w:val="28"/>
          <w:szCs w:val="28"/>
        </w:rPr>
        <w:t>коррекция выявленных нарушений речевого развития детей;</w:t>
      </w:r>
    </w:p>
    <w:p w:rsidR="00B52718" w:rsidRPr="00B52718" w:rsidRDefault="00B52718" w:rsidP="00CD4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718">
        <w:rPr>
          <w:color w:val="000000"/>
          <w:sz w:val="28"/>
          <w:szCs w:val="28"/>
        </w:rPr>
        <w:t>-</w:t>
      </w:r>
      <w:r w:rsidRPr="00B52718">
        <w:rPr>
          <w:rStyle w:val="apple-converted-space"/>
          <w:color w:val="000000"/>
          <w:sz w:val="28"/>
          <w:szCs w:val="28"/>
        </w:rPr>
        <w:t> </w:t>
      </w:r>
      <w:r w:rsidRPr="00B52718">
        <w:rPr>
          <w:color w:val="000000"/>
          <w:sz w:val="28"/>
          <w:szCs w:val="28"/>
        </w:rPr>
        <w:t xml:space="preserve">профилактика речевых нарушений, </w:t>
      </w:r>
      <w:proofErr w:type="gramStart"/>
      <w:r w:rsidRPr="00B52718">
        <w:rPr>
          <w:color w:val="000000"/>
          <w:sz w:val="28"/>
          <w:szCs w:val="28"/>
        </w:rPr>
        <w:t>школьной</w:t>
      </w:r>
      <w:proofErr w:type="gramEnd"/>
      <w:r w:rsidRPr="00B52718">
        <w:rPr>
          <w:color w:val="000000"/>
          <w:sz w:val="28"/>
          <w:szCs w:val="28"/>
        </w:rPr>
        <w:t xml:space="preserve"> и социальной дезадаптации;</w:t>
      </w:r>
    </w:p>
    <w:p w:rsidR="00B52718" w:rsidRPr="00B52718" w:rsidRDefault="00B52718" w:rsidP="00CD46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2718">
        <w:rPr>
          <w:color w:val="000000"/>
          <w:sz w:val="28"/>
          <w:szCs w:val="28"/>
        </w:rPr>
        <w:t>-консультативная помощь педагогам и родителям (законным представителям) по вопросам преодоления речевых нарушений у детей.</w:t>
      </w:r>
    </w:p>
    <w:p w:rsidR="00B52718" w:rsidRPr="00B52718" w:rsidRDefault="00B52718" w:rsidP="00CD4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56C72" w:rsidRDefault="00B52718" w:rsidP="0055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6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Порядок создания логопункта в ДОУ</w:t>
      </w:r>
    </w:p>
    <w:p w:rsidR="00B52718" w:rsidRPr="00556C72" w:rsidRDefault="00B52718" w:rsidP="0055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6C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2.1.</w:t>
      </w:r>
      <w:r w:rsidRPr="00556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56C72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Логопедический пункт в дошкольном  учреждении создается при необходимости исправления нарушений речи у детей дошкольников. При достаточном количестве детей с необходимыми дефектами речи в одном М</w:t>
      </w:r>
      <w:r w:rsidR="00876690" w:rsidRPr="00556C7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56C72">
        <w:rPr>
          <w:rFonts w:ascii="Times New Roman" w:eastAsia="Times New Roman" w:hAnsi="Times New Roman" w:cs="Times New Roman"/>
          <w:color w:val="000000"/>
          <w:sz w:val="28"/>
          <w:szCs w:val="28"/>
        </w:rPr>
        <w:t>ДОУ на основании решения совета коллектива создается логопедический пункт, фиксируется в уставе и приписывается “Положение о логопункте при М</w:t>
      </w:r>
      <w:r w:rsidR="00876690" w:rsidRPr="00556C7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56C72">
        <w:rPr>
          <w:rFonts w:ascii="Times New Roman" w:eastAsia="Times New Roman" w:hAnsi="Times New Roman" w:cs="Times New Roman"/>
          <w:color w:val="000000"/>
          <w:sz w:val="28"/>
          <w:szCs w:val="28"/>
        </w:rPr>
        <w:t>ДОУ”.</w:t>
      </w:r>
    </w:p>
    <w:p w:rsidR="00CD46EC" w:rsidRDefault="00B52718" w:rsidP="0055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6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Комплектование логопедического пункта ДОУ</w:t>
      </w:r>
    </w:p>
    <w:p w:rsidR="00B52718" w:rsidRPr="00B52718" w:rsidRDefault="00B52718" w:rsidP="00556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3.1.</w:t>
      </w:r>
      <w:r w:rsidRPr="00B5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Комплектование логопедического пункта осуществляется по разновозрастному принципу из числа воспитанников с нарушениями речи, посещающих ДОУ.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3.2.</w:t>
      </w:r>
      <w:r w:rsidRPr="00B5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Зачисление   и   выпуск   воспитанников   на   логопункте   осущ</w:t>
      </w:r>
      <w:r w:rsidR="00876690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ествляется   по заключению учителя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>-логопеда, на основании приказа заведующей М</w:t>
      </w:r>
      <w:r w:rsidR="0087669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>ДОУ и по согласованию с родителями (законными представителями).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</w:t>
      </w:r>
      <w:r w:rsidRPr="00B5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>На логопункт зачисляются дети, имеющие нарушения в речевом развитии:   фонематические, фонетико-фонематические. Допускается  пребывание на логопункте   детей с ОНР разных уровней.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76690">
        <w:rPr>
          <w:rFonts w:ascii="Times New Roman" w:eastAsia="Times New Roman" w:hAnsi="Times New Roman" w:cs="Times New Roman"/>
          <w:color w:val="000000"/>
          <w:sz w:val="28"/>
          <w:szCs w:val="28"/>
        </w:rPr>
        <w:t>3.4. Общее количество воспитанников, не должно превышать 25 человек.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3.5.</w:t>
      </w:r>
      <w:r w:rsidRPr="00B5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Учитель-логопед в течение учебного года проводит обследование речевого развития воспитанников дошкольного образова</w:t>
      </w:r>
      <w:r w:rsidR="0034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 учреждения, достигших 4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летнего возраста. По результатам обследования формируется списочный состав детей для коррекционной работы.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3.6.</w:t>
      </w:r>
      <w:r w:rsidRPr="00B5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="00343FD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в возрасте от 4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7 лет имеет сложные нарушения речи, учитель-логопед дает рекомендации родителям (законным представителям) о необходимости проведения комплексн</w:t>
      </w:r>
      <w:r w:rsidR="00694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обследования специалистами 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>ПМПК с целью  определения коррекционно-развивающей программы для достижения максимального эффекта в работе по коррекции речевых нарушений.</w:t>
      </w:r>
    </w:p>
    <w:p w:rsidR="00CD46EC" w:rsidRDefault="00B52718" w:rsidP="00CD4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Организация деятельности логопедического пункта в ДОУ</w:t>
      </w:r>
    </w:p>
    <w:p w:rsidR="001477AF" w:rsidRDefault="00B52718" w:rsidP="001477A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4.1.</w:t>
      </w:r>
      <w:r w:rsidRPr="00B5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формами организации работы с детьми, имеющими нарушения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речи, на логопункте являются индивидуальные и подгрупповые занятия.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4.2.</w:t>
      </w:r>
      <w:r w:rsidRPr="00B5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детей, с которыми проводит занятия учитель-логопед в течение месяца, составляет 20 человек.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4.3.</w:t>
      </w:r>
      <w:r w:rsidRPr="00B5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с детьми на логопункте проводятся ежедневно как в часы, свободные от занятий в режиме дня, так и во время их проведения, по </w:t>
      </w:r>
      <w:proofErr w:type="gramStart"/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графику</w:t>
      </w:r>
      <w:proofErr w:type="gramEnd"/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утвержденному приказом заведующего М</w:t>
      </w:r>
      <w:r w:rsidR="00343FD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>ДОУ. 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4.4.</w:t>
      </w:r>
      <w:r w:rsidRPr="00B5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занятия не должна превышать время, предусмотренное физиологическими особенностями возраста детей и «Санитарно-эпидемиологическими правилами и нормами». Периодичность индивидуальных и подгрупповых занятий, наполняемость подгрупп зависит от характера нарушения речевого развития.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4.5.</w:t>
      </w:r>
      <w:r w:rsidRPr="00B5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и продолжительность учебного года на логопункте соответствует работе М</w:t>
      </w:r>
      <w:r w:rsidR="00343FD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>ДОУ. Выявление воспитанников для зачисления на логопункт проводится с 1 – 15.09 и с 15 – 30.05. Зачисление и выпуск воспитанников на логопункте проводится на основании решения медико-психологической службы  М</w:t>
      </w:r>
      <w:r w:rsidR="00343FD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>ДОУ. Дети с речевой патологией регистрируются в журнале движения и учета посещаемости.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4.6</w:t>
      </w:r>
      <w:r w:rsidR="00343FD4" w:rsidRPr="00343FD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343FD4" w:rsidRPr="00343F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Общая   продолжительность   курса  логопедических   занятий   з</w:t>
      </w:r>
      <w:r w:rsidR="00343F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ависит от</w:t>
      </w:r>
      <w:r w:rsidR="00343FD4" w:rsidRPr="00343F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3FD4" w:rsidRPr="00343F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индивидуальных   особенностей   детей   и   составляет: </w:t>
      </w:r>
      <w:r w:rsidR="001477A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343FD4" w:rsidRPr="00343F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 6   месяцев   -  с   детьми, имеющим</w:t>
      </w:r>
      <w:r w:rsidR="001477A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фонетические нарушения речи, </w:t>
      </w:r>
      <w:r w:rsidR="00343FD4" w:rsidRPr="00343F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</w:t>
      </w:r>
      <w:r w:rsidR="001477A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43FD4" w:rsidRPr="00343F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77AF" w:rsidRDefault="001477AF" w:rsidP="001477AF">
      <w:pPr>
        <w:spacing w:after="0" w:line="240" w:lineRule="auto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12 </w:t>
      </w:r>
      <w:r w:rsidR="00343FD4" w:rsidRPr="00343FD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месяцев - с детьми, имеющими фонетико-фонематические  нарушения речи  и  неосложнённую форму ОНР- III уровня.</w:t>
      </w:r>
      <w:r w:rsidR="00343FD4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B52718" w:rsidRPr="00B52718" w:rsidRDefault="00B52718" w:rsidP="00B52718">
      <w:pPr>
        <w:spacing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>4.7.</w:t>
      </w:r>
      <w:r w:rsidRPr="00B5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обязательное посещение воспитанниками занятий несут родители, учитель-логопед, воспитатель и руководитель образовательного учреждения. С целью оптимизации коррекционного процесса с родителями детей, посещающих занятия на логопедическом пункте, заключается договор о взаимодействии</w:t>
      </w:r>
      <w:r w:rsidR="001477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4.8.</w:t>
      </w:r>
      <w:r w:rsidRPr="00B5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занятиями на логопункте, в группе выделяется в вечернее время специальный логопедический час для работы воспитателя с детьми по коррекции речи по заданию логопеда. Воспитатель планирует свою работу с учетом программных требований и речевых возможностей детей. Воспитатель обязан знать индивидуальные отклонения в формировании речи ребенка, слышать ее дефекты, обращать внимание на чистоту произношения.</w:t>
      </w:r>
    </w:p>
    <w:p w:rsidR="00CD46EC" w:rsidRDefault="00B52718" w:rsidP="0055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Участники коррекционно-образовательного процесса</w:t>
      </w:r>
    </w:p>
    <w:p w:rsidR="00B52718" w:rsidRDefault="00B52718" w:rsidP="00556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5.1.</w:t>
      </w:r>
      <w:r w:rsidR="001477A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коррекционно-образовательного процесса на логопункте являются ребенок, родители (законные представители), учитель-логопед,</w:t>
      </w:r>
      <w:r w:rsidR="00694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77A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педагог-психолог.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5.2.</w:t>
      </w:r>
      <w:r w:rsidRPr="00B5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Учитель-логопед взаимо</w:t>
      </w:r>
      <w:r w:rsidR="00694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действует с воспитателями 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1477A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>ДОУ, учителями-логопедами других Д</w:t>
      </w:r>
      <w:r w:rsidR="00694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района, специалистами  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>ПМПК и врачами детской поликлиники.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5.3.</w:t>
      </w:r>
      <w:r w:rsidR="001477AF">
        <w:rPr>
          <w:rFonts w:ascii="Times New Roman" w:eastAsia="Times New Roman" w:hAnsi="Times New Roman" w:cs="Times New Roman"/>
          <w:color w:val="000000"/>
          <w:sz w:val="28"/>
          <w:szCs w:val="28"/>
        </w:rPr>
        <w:t>Уителем-логопедом назначаются лица с высшим педагогическим или дефектологическим образованием,</w:t>
      </w:r>
      <w:r w:rsidR="00694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77AF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владеющие методами нейрофизиологического обследования детей с нарушениями речи и других высших психических функций, индивидуального и подгруппового восс</w:t>
      </w:r>
      <w:r w:rsidR="00C6534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тановительного обучения, теоре</w:t>
      </w:r>
      <w:r w:rsidR="001477AF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тическими</w:t>
      </w:r>
      <w:r w:rsidR="00C65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практическими знаниями в области логопедии,</w:t>
      </w:r>
      <w:r w:rsidR="00C6534B" w:rsidRPr="00C65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534B"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предусмотренными программой подготовки в соответствии с   требованиями квалификационной характеристики.</w:t>
      </w:r>
      <w:r w:rsidR="00C6534B"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proofErr w:type="gramEnd"/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5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фиксирования коррекционно-образовательного процесса учитель-логопед ведет на логопункте следующую документацию:</w:t>
      </w:r>
    </w:p>
    <w:p w:rsidR="00C6534B" w:rsidRDefault="00C6534B" w:rsidP="00556C7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Должностная инструкция учителя-логопеда.</w:t>
      </w:r>
    </w:p>
    <w:p w:rsidR="00C6534B" w:rsidRDefault="00C6534B" w:rsidP="00556C7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Циклограмма работы учителя-логопеда.</w:t>
      </w:r>
    </w:p>
    <w:p w:rsidR="00C6534B" w:rsidRDefault="00C6534B" w:rsidP="00556C7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График работы учителя-логопеда.</w:t>
      </w:r>
    </w:p>
    <w:p w:rsidR="00C6534B" w:rsidRDefault="00C6534B" w:rsidP="00556C7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Годовой план работы учителя-логопеда.</w:t>
      </w:r>
    </w:p>
    <w:p w:rsidR="00C6534B" w:rsidRDefault="00C6534B" w:rsidP="00556C7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Журнал обследования речи детей.</w:t>
      </w:r>
    </w:p>
    <w:p w:rsidR="00C6534B" w:rsidRDefault="00C6534B" w:rsidP="00556C7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Список детей, нуждающихся в логопедической помощи, с указанием возраста и характера речевого нарушения.</w:t>
      </w:r>
    </w:p>
    <w:p w:rsidR="00C6534B" w:rsidRDefault="00C6534B" w:rsidP="00556C7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Речевые карты обследования устной речи детей с индивидуальными программами логопедической работы.</w:t>
      </w:r>
    </w:p>
    <w:p w:rsidR="00C6534B" w:rsidRDefault="00C6534B" w:rsidP="00556C7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Журнал учета посещаемости логопедических занятий детьми.</w:t>
      </w:r>
    </w:p>
    <w:p w:rsidR="00C6534B" w:rsidRDefault="00C6534B" w:rsidP="00556C7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Журнал консультаций.</w:t>
      </w:r>
    </w:p>
    <w:p w:rsidR="00C6534B" w:rsidRDefault="00C6534B" w:rsidP="00556C7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План индивидуально-подгрупповых занятий.</w:t>
      </w:r>
    </w:p>
    <w:p w:rsidR="00C6534B" w:rsidRDefault="00C6534B" w:rsidP="00556C7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Индивидуальные тетради детей.</w:t>
      </w:r>
    </w:p>
    <w:p w:rsidR="00C6534B" w:rsidRDefault="00C6534B" w:rsidP="00556C7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Паспорт логопедического кабинета.</w:t>
      </w:r>
    </w:p>
    <w:p w:rsidR="00C6534B" w:rsidRPr="00B52718" w:rsidRDefault="00C6534B" w:rsidP="00556C7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Отчет об эффективности работы за учебный год. </w:t>
      </w:r>
    </w:p>
    <w:p w:rsidR="00B52718" w:rsidRPr="00B52718" w:rsidRDefault="00B52718" w:rsidP="00B5271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>5.5. На учителя-логопеда логопункта распространяются все льготы и преимущества (продолжительность очередного отпуска, порядок пенсионного обеспечения), предусмотренные законодательством РФ для учителей городских и сельских образовательных учреждений.</w:t>
      </w:r>
    </w:p>
    <w:p w:rsidR="00C6534B" w:rsidRDefault="00B52718" w:rsidP="00556C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6. Управление логопедическим пунктом </w:t>
      </w:r>
      <w:r w:rsidR="00C65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</w:t>
      </w:r>
      <w:r w:rsidRPr="00B5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ДОУ 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6534B" w:rsidRDefault="00B52718" w:rsidP="00CD4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="00C6534B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Непосредственное руководство работой логопункта осуществляется заведующим МБДОУ, в ведении которого находится логопункт.</w:t>
      </w:r>
    </w:p>
    <w:p w:rsidR="00B52718" w:rsidRPr="00B52718" w:rsidRDefault="00B52718" w:rsidP="00CD4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>6.2. Контроль над работой логопункта осуществляется заведующим М</w:t>
      </w:r>
      <w:r w:rsidR="00C6534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</w:p>
    <w:p w:rsidR="00B52718" w:rsidRPr="00B52718" w:rsidRDefault="00B52718" w:rsidP="00CD4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D46EC" w:rsidRDefault="00B52718" w:rsidP="0055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Материально-техническая база и финансовое обеспечение </w:t>
      </w: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5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 логопедического пункта.</w:t>
      </w:r>
    </w:p>
    <w:p w:rsidR="00B52718" w:rsidRPr="00694571" w:rsidRDefault="00B52718" w:rsidP="00556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7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</w:t>
      </w:r>
      <w:r w:rsidRPr="0069457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94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94571">
        <w:rPr>
          <w:rFonts w:ascii="Times New Roman" w:eastAsia="Times New Roman" w:hAnsi="Times New Roman" w:cs="Times New Roman"/>
          <w:color w:val="000000"/>
          <w:sz w:val="28"/>
          <w:szCs w:val="28"/>
        </w:rPr>
        <w:t>Для   логопункта   в  ДОУ   выделяется   кабинет,   отвечающий   требованиям</w:t>
      </w:r>
      <w:r w:rsidR="00C6534B" w:rsidRPr="00694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СанПиНа.</w:t>
      </w:r>
      <w:r w:rsidRPr="006945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7.2</w:t>
      </w:r>
      <w:r w:rsidR="00694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6534B" w:rsidRPr="006945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34B" w:rsidRPr="0069457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 администрацию</w:t>
      </w:r>
      <w:r w:rsidR="00C6534B" w:rsidRPr="0069457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6534B" w:rsidRPr="0069457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МБДОУ возлагается ответственность за оборудование логопункта, его санитарное состояние и ремонт.</w:t>
      </w:r>
      <w:r w:rsidRPr="006945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7.3.</w:t>
      </w:r>
      <w:r w:rsidRPr="00694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94571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 финансируется</w:t>
      </w:r>
      <w:r w:rsidR="00C6534B" w:rsidRPr="00694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</w:t>
      </w:r>
      <w:r w:rsidRPr="00694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ДОУ,  в </w:t>
      </w:r>
      <w:r w:rsidR="00694571" w:rsidRPr="00694571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ведении,</w:t>
      </w:r>
      <w:r w:rsidRPr="006945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находится.</w:t>
      </w:r>
    </w:p>
    <w:p w:rsidR="00B52718" w:rsidRPr="00694571" w:rsidRDefault="00B52718" w:rsidP="00B52718">
      <w:pPr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945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 </w:t>
      </w:r>
    </w:p>
    <w:p w:rsidR="00A00FC1" w:rsidRPr="00694571" w:rsidRDefault="00A00FC1" w:rsidP="00B527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00FC1" w:rsidRPr="00694571" w:rsidSect="00C9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64C4"/>
    <w:multiLevelType w:val="multilevel"/>
    <w:tmpl w:val="87F2C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95051"/>
    <w:multiLevelType w:val="multilevel"/>
    <w:tmpl w:val="EDE06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C048A"/>
    <w:multiLevelType w:val="multilevel"/>
    <w:tmpl w:val="88464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718"/>
    <w:rsid w:val="001477AF"/>
    <w:rsid w:val="00343FD4"/>
    <w:rsid w:val="00511816"/>
    <w:rsid w:val="00556C72"/>
    <w:rsid w:val="00694571"/>
    <w:rsid w:val="008360B8"/>
    <w:rsid w:val="00876690"/>
    <w:rsid w:val="00A00FC1"/>
    <w:rsid w:val="00B52718"/>
    <w:rsid w:val="00C07C2A"/>
    <w:rsid w:val="00C23C83"/>
    <w:rsid w:val="00C6534B"/>
    <w:rsid w:val="00C91005"/>
    <w:rsid w:val="00CD46EC"/>
    <w:rsid w:val="00E6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05"/>
  </w:style>
  <w:style w:type="paragraph" w:styleId="1">
    <w:name w:val="heading 1"/>
    <w:basedOn w:val="a"/>
    <w:link w:val="10"/>
    <w:uiPriority w:val="9"/>
    <w:qFormat/>
    <w:rsid w:val="00B52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2718"/>
  </w:style>
  <w:style w:type="character" w:customStyle="1" w:styleId="10">
    <w:name w:val="Заголовок 1 Знак"/>
    <w:basedOn w:val="a0"/>
    <w:link w:val="1"/>
    <w:uiPriority w:val="9"/>
    <w:rsid w:val="00B527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343FD4"/>
  </w:style>
  <w:style w:type="table" w:styleId="a4">
    <w:name w:val="Table Grid"/>
    <w:basedOn w:val="a1"/>
    <w:uiPriority w:val="59"/>
    <w:rsid w:val="00C07C2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7392-A802-4ED1-9E7F-77421341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2014-11-06T16:47:00Z</dcterms:created>
  <dcterms:modified xsi:type="dcterms:W3CDTF">2014-11-18T10:11:00Z</dcterms:modified>
</cp:coreProperties>
</file>